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000" w:rsidRDefault="009B4E1C" w:rsidP="00080000">
      <w:pPr>
        <w:pStyle w:val="a9"/>
        <w:numPr>
          <w:ilvl w:val="1"/>
          <w:numId w:val="2"/>
        </w:numPr>
        <w:tabs>
          <w:tab w:val="left" w:pos="1726"/>
        </w:tabs>
        <w:spacing w:before="285"/>
        <w:ind w:left="1726" w:hanging="279"/>
        <w:jc w:val="left"/>
        <w:rPr>
          <w:sz w:val="28"/>
        </w:rPr>
      </w:pPr>
      <w:r w:rsidRPr="00080000">
        <w:rPr>
          <w:szCs w:val="16"/>
        </w:rPr>
        <w:t xml:space="preserve"> </w:t>
      </w:r>
      <w:r w:rsidR="00080000">
        <w:rPr>
          <w:sz w:val="28"/>
        </w:rPr>
        <w:t>Порядок</w:t>
      </w:r>
      <w:r w:rsidR="00080000">
        <w:rPr>
          <w:spacing w:val="-11"/>
          <w:sz w:val="28"/>
        </w:rPr>
        <w:t xml:space="preserve"> </w:t>
      </w:r>
      <w:r w:rsidR="00080000">
        <w:rPr>
          <w:sz w:val="28"/>
        </w:rPr>
        <w:t>и</w:t>
      </w:r>
      <w:r w:rsidR="00080000">
        <w:rPr>
          <w:spacing w:val="-4"/>
          <w:sz w:val="28"/>
        </w:rPr>
        <w:t xml:space="preserve"> </w:t>
      </w:r>
      <w:r w:rsidR="00080000">
        <w:rPr>
          <w:sz w:val="28"/>
        </w:rPr>
        <w:t>условия</w:t>
      </w:r>
      <w:r w:rsidR="00080000">
        <w:rPr>
          <w:spacing w:val="-5"/>
          <w:sz w:val="28"/>
        </w:rPr>
        <w:t xml:space="preserve"> </w:t>
      </w:r>
      <w:r w:rsidR="00080000">
        <w:rPr>
          <w:sz w:val="28"/>
        </w:rPr>
        <w:t>предоставления</w:t>
      </w:r>
      <w:r w:rsidR="00080000">
        <w:rPr>
          <w:spacing w:val="-6"/>
          <w:sz w:val="28"/>
        </w:rPr>
        <w:t xml:space="preserve"> </w:t>
      </w:r>
      <w:r w:rsidR="00080000">
        <w:rPr>
          <w:sz w:val="28"/>
        </w:rPr>
        <w:t>медицинской</w:t>
      </w:r>
      <w:r w:rsidR="00080000">
        <w:rPr>
          <w:spacing w:val="-5"/>
          <w:sz w:val="28"/>
        </w:rPr>
        <w:t xml:space="preserve"> </w:t>
      </w:r>
      <w:r w:rsidR="00080000">
        <w:rPr>
          <w:spacing w:val="-2"/>
          <w:sz w:val="28"/>
        </w:rPr>
        <w:t>помощи</w:t>
      </w:r>
    </w:p>
    <w:p w:rsidR="00080000" w:rsidRDefault="00080000" w:rsidP="00080000">
      <w:pPr>
        <w:pStyle w:val="a7"/>
        <w:spacing w:before="32"/>
      </w:pPr>
    </w:p>
    <w:p w:rsidR="00080000" w:rsidRDefault="00080000" w:rsidP="00080000">
      <w:pPr>
        <w:pStyle w:val="a9"/>
        <w:numPr>
          <w:ilvl w:val="2"/>
          <w:numId w:val="2"/>
        </w:numPr>
        <w:tabs>
          <w:tab w:val="left" w:pos="1579"/>
        </w:tabs>
        <w:spacing w:before="1" w:line="268" w:lineRule="auto"/>
        <w:ind w:right="384" w:firstLine="707"/>
        <w:jc w:val="both"/>
        <w:rPr>
          <w:sz w:val="28"/>
        </w:rPr>
      </w:pPr>
      <w:r>
        <w:rPr>
          <w:sz w:val="28"/>
        </w:rPr>
        <w:t>Условия</w:t>
      </w:r>
      <w:r>
        <w:rPr>
          <w:spacing w:val="-1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7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Российской Федерации права на выбор врача, в том числе врача общей практики (семейного врача) и лечащего врача (с учетом согласия врача).</w:t>
      </w:r>
    </w:p>
    <w:p w:rsidR="00080000" w:rsidRDefault="00080000" w:rsidP="00080000">
      <w:pPr>
        <w:pStyle w:val="a9"/>
        <w:numPr>
          <w:ilvl w:val="3"/>
          <w:numId w:val="2"/>
        </w:numPr>
        <w:tabs>
          <w:tab w:val="left" w:pos="1792"/>
        </w:tabs>
        <w:spacing w:line="268" w:lineRule="auto"/>
        <w:ind w:right="389" w:firstLine="707"/>
        <w:jc w:val="both"/>
        <w:rPr>
          <w:sz w:val="28"/>
        </w:rPr>
      </w:pPr>
      <w:r>
        <w:rPr>
          <w:sz w:val="28"/>
        </w:rPr>
        <w:t>Медицинская помощь организуется и оказывается в соответствии с порядками оказания медицинской помощи и стандартами медицинской помощи, утвержденными Министерством здравоохранения Российской Федерации. Порядки оказания медицинской помощи и стандарты медицинской</w:t>
      </w:r>
      <w:r>
        <w:rPr>
          <w:spacing w:val="-18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7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18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территории Российской Федерации всеми медицинскими организациями. Объем диагностических и лечебных мероприятий для конкретного пациента определяется лечащим врачом в соответствии со стандартами медицинской </w:t>
      </w:r>
      <w:r>
        <w:rPr>
          <w:spacing w:val="-2"/>
          <w:sz w:val="28"/>
        </w:rPr>
        <w:t>помощи.</w:t>
      </w:r>
    </w:p>
    <w:p w:rsidR="00080000" w:rsidRDefault="00080000" w:rsidP="00080000">
      <w:pPr>
        <w:pStyle w:val="a7"/>
        <w:spacing w:line="268" w:lineRule="auto"/>
        <w:ind w:left="382" w:right="384" w:firstLine="707"/>
        <w:jc w:val="both"/>
      </w:pPr>
      <w:r>
        <w:t>Понятие «лечащий врач» используется в программе в значении, определенном</w:t>
      </w:r>
      <w:r>
        <w:rPr>
          <w:spacing w:val="24"/>
        </w:rPr>
        <w:t xml:space="preserve">  </w:t>
      </w:r>
      <w:r>
        <w:t>в</w:t>
      </w:r>
      <w:r>
        <w:rPr>
          <w:spacing w:val="27"/>
        </w:rPr>
        <w:t xml:space="preserve">  </w:t>
      </w:r>
      <w:r>
        <w:t>Федеральном</w:t>
      </w:r>
      <w:r>
        <w:rPr>
          <w:spacing w:val="27"/>
        </w:rPr>
        <w:t xml:space="preserve">  </w:t>
      </w:r>
      <w:r>
        <w:t>законе</w:t>
      </w:r>
      <w:r>
        <w:rPr>
          <w:spacing w:val="25"/>
        </w:rPr>
        <w:t xml:space="preserve">  </w:t>
      </w:r>
      <w:r>
        <w:t>от</w:t>
      </w:r>
      <w:r>
        <w:rPr>
          <w:spacing w:val="27"/>
        </w:rPr>
        <w:t xml:space="preserve">  </w:t>
      </w:r>
      <w:r>
        <w:t>21</w:t>
      </w:r>
      <w:r>
        <w:rPr>
          <w:spacing w:val="27"/>
        </w:rPr>
        <w:t xml:space="preserve">  </w:t>
      </w:r>
      <w:r>
        <w:t>ноября</w:t>
      </w:r>
      <w:r>
        <w:rPr>
          <w:spacing w:val="27"/>
        </w:rPr>
        <w:t xml:space="preserve">  </w:t>
      </w:r>
      <w:r>
        <w:t>2011</w:t>
      </w:r>
      <w:r>
        <w:rPr>
          <w:spacing w:val="28"/>
        </w:rPr>
        <w:t xml:space="preserve">  </w:t>
      </w:r>
      <w:r>
        <w:t>г.</w:t>
      </w:r>
      <w:r>
        <w:rPr>
          <w:spacing w:val="25"/>
        </w:rPr>
        <w:t xml:space="preserve">  </w:t>
      </w:r>
      <w:r>
        <w:t>№</w:t>
      </w:r>
      <w:r>
        <w:rPr>
          <w:spacing w:val="9"/>
        </w:rPr>
        <w:t xml:space="preserve"> </w:t>
      </w:r>
      <w:r>
        <w:t>323-</w:t>
      </w:r>
      <w:r>
        <w:rPr>
          <w:spacing w:val="-5"/>
        </w:rPr>
        <w:t>ФЗ</w:t>
      </w:r>
    </w:p>
    <w:p w:rsidR="00080000" w:rsidRDefault="00080000" w:rsidP="00080000">
      <w:pPr>
        <w:pStyle w:val="a7"/>
        <w:spacing w:line="321" w:lineRule="exact"/>
        <w:ind w:left="382"/>
        <w:jc w:val="both"/>
      </w:pPr>
      <w:r>
        <w:t>«Об</w:t>
      </w:r>
      <w:r>
        <w:rPr>
          <w:spacing w:val="-7"/>
        </w:rPr>
        <w:t xml:space="preserve"> </w:t>
      </w:r>
      <w:r>
        <w:t>основах</w:t>
      </w:r>
      <w:r>
        <w:rPr>
          <w:spacing w:val="-4"/>
        </w:rPr>
        <w:t xml:space="preserve"> </w:t>
      </w:r>
      <w:r>
        <w:t>охраны</w:t>
      </w:r>
      <w:r>
        <w:rPr>
          <w:spacing w:val="-5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граждан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Федерации».</w:t>
      </w:r>
    </w:p>
    <w:p w:rsidR="00080000" w:rsidRDefault="00080000" w:rsidP="00080000">
      <w:pPr>
        <w:pStyle w:val="a9"/>
        <w:numPr>
          <w:ilvl w:val="3"/>
          <w:numId w:val="2"/>
        </w:numPr>
        <w:tabs>
          <w:tab w:val="left" w:pos="1800"/>
        </w:tabs>
        <w:spacing w:before="31" w:line="268" w:lineRule="auto"/>
        <w:ind w:right="391" w:firstLine="707"/>
        <w:jc w:val="both"/>
        <w:rPr>
          <w:sz w:val="28"/>
        </w:rPr>
      </w:pPr>
      <w:r>
        <w:rPr>
          <w:sz w:val="28"/>
        </w:rPr>
        <w:t>Условия реализации установленного права на выбор врача, в том числе врача общей практики (семейного врача) и лечащего врача (с учетом согласия врача).</w:t>
      </w:r>
    </w:p>
    <w:p w:rsidR="00080000" w:rsidRDefault="00080000" w:rsidP="00080000">
      <w:pPr>
        <w:pStyle w:val="a7"/>
        <w:spacing w:line="268" w:lineRule="auto"/>
        <w:ind w:left="382" w:right="383" w:firstLine="707"/>
        <w:jc w:val="both"/>
      </w:pPr>
      <w:r>
        <w:t>Для получения медицинской помощи в рамках программы граждане имеют право на выбор медицинской организации не чаще чем один раз в год (за исключением случаев изменения места жительства или места пребывания гражданина)</w:t>
      </w:r>
      <w:r>
        <w:rPr>
          <w:spacing w:val="-1"/>
        </w:rPr>
        <w:t xml:space="preserve"> </w:t>
      </w:r>
      <w:r>
        <w:t>и на выбор врача, в том</w:t>
      </w:r>
      <w:r>
        <w:rPr>
          <w:spacing w:val="-1"/>
        </w:rPr>
        <w:t xml:space="preserve"> </w:t>
      </w:r>
      <w:r>
        <w:t>числе врача общей практики (семейного врача) и лечащего врача, с учетом согласия врача. Порядок выбора гражданином медицинской организации утвержден приказом Министерства здравоохранения</w:t>
      </w:r>
      <w:r>
        <w:rPr>
          <w:spacing w:val="73"/>
          <w:w w:val="150"/>
        </w:rPr>
        <w:t xml:space="preserve"> </w:t>
      </w:r>
      <w:r>
        <w:t>Российской</w:t>
      </w:r>
      <w:r>
        <w:rPr>
          <w:spacing w:val="76"/>
          <w:w w:val="150"/>
        </w:rPr>
        <w:t xml:space="preserve"> </w:t>
      </w:r>
      <w:r>
        <w:t>Федерации</w:t>
      </w:r>
      <w:r>
        <w:rPr>
          <w:spacing w:val="78"/>
          <w:w w:val="150"/>
        </w:rPr>
        <w:t xml:space="preserve"> </w:t>
      </w:r>
      <w:r>
        <w:t>от</w:t>
      </w:r>
      <w:r>
        <w:rPr>
          <w:spacing w:val="75"/>
          <w:w w:val="150"/>
        </w:rPr>
        <w:t xml:space="preserve"> </w:t>
      </w:r>
      <w:r>
        <w:t>14</w:t>
      </w:r>
      <w:r>
        <w:rPr>
          <w:spacing w:val="77"/>
          <w:w w:val="150"/>
        </w:rPr>
        <w:t xml:space="preserve"> </w:t>
      </w:r>
      <w:r>
        <w:t>апреля</w:t>
      </w:r>
      <w:r>
        <w:rPr>
          <w:spacing w:val="72"/>
          <w:w w:val="150"/>
        </w:rPr>
        <w:t xml:space="preserve"> </w:t>
      </w:r>
      <w:r>
        <w:t>2025</w:t>
      </w:r>
      <w:r>
        <w:rPr>
          <w:spacing w:val="75"/>
          <w:w w:val="150"/>
        </w:rPr>
        <w:t xml:space="preserve"> </w:t>
      </w:r>
      <w:r>
        <w:t>г.</w:t>
      </w:r>
      <w:r>
        <w:rPr>
          <w:spacing w:val="74"/>
          <w:w w:val="150"/>
        </w:rPr>
        <w:t xml:space="preserve"> </w:t>
      </w:r>
      <w:r>
        <w:t>№</w:t>
      </w:r>
      <w:r>
        <w:rPr>
          <w:spacing w:val="79"/>
          <w:w w:val="150"/>
        </w:rPr>
        <w:t xml:space="preserve"> </w:t>
      </w:r>
      <w:r>
        <w:rPr>
          <w:spacing w:val="-4"/>
        </w:rPr>
        <w:t>216н</w:t>
      </w:r>
    </w:p>
    <w:p w:rsidR="00080000" w:rsidRDefault="00080000" w:rsidP="00080000">
      <w:pPr>
        <w:pStyle w:val="a7"/>
        <w:spacing w:line="318" w:lineRule="exact"/>
        <w:ind w:left="382"/>
        <w:jc w:val="both"/>
      </w:pPr>
      <w:r>
        <w:t>«Об</w:t>
      </w:r>
      <w:r>
        <w:rPr>
          <w:spacing w:val="40"/>
        </w:rPr>
        <w:t xml:space="preserve"> </w:t>
      </w:r>
      <w:r>
        <w:t>утверждении</w:t>
      </w:r>
      <w:r>
        <w:rPr>
          <w:spacing w:val="40"/>
        </w:rPr>
        <w:t xml:space="preserve"> </w:t>
      </w:r>
      <w:r>
        <w:t>Порядка</w:t>
      </w:r>
      <w:r>
        <w:rPr>
          <w:spacing w:val="42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гражданином</w:t>
      </w:r>
      <w:r>
        <w:rPr>
          <w:spacing w:val="42"/>
        </w:rPr>
        <w:t xml:space="preserve"> </w:t>
      </w:r>
      <w:r>
        <w:t>медицинской</w:t>
      </w:r>
      <w:r>
        <w:rPr>
          <w:spacing w:val="41"/>
        </w:rPr>
        <w:t xml:space="preserve"> </w:t>
      </w:r>
      <w:r>
        <w:rPr>
          <w:spacing w:val="-2"/>
        </w:rPr>
        <w:t>организации</w:t>
      </w:r>
    </w:p>
    <w:p w:rsidR="00080000" w:rsidRDefault="00080000" w:rsidP="00080000">
      <w:pPr>
        <w:spacing w:line="318" w:lineRule="exact"/>
        <w:jc w:val="both"/>
        <w:sectPr w:rsidR="00080000">
          <w:pgSz w:w="11910" w:h="16840"/>
          <w:pgMar w:top="1040" w:right="460" w:bottom="280" w:left="1320" w:header="456" w:footer="0" w:gutter="0"/>
          <w:cols w:space="720"/>
        </w:sectPr>
      </w:pPr>
    </w:p>
    <w:p w:rsidR="00080000" w:rsidRDefault="00080000" w:rsidP="00080000">
      <w:pPr>
        <w:pStyle w:val="a7"/>
        <w:spacing w:before="112" w:line="268" w:lineRule="auto"/>
        <w:ind w:left="382" w:right="383"/>
        <w:jc w:val="both"/>
      </w:pPr>
      <w:r>
        <w:lastRenderedPageBreak/>
        <w:t>при</w:t>
      </w:r>
      <w:r>
        <w:rPr>
          <w:spacing w:val="-18"/>
        </w:rPr>
        <w:t xml:space="preserve"> </w:t>
      </w:r>
      <w:r>
        <w:t>оказании</w:t>
      </w:r>
      <w:r>
        <w:rPr>
          <w:spacing w:val="-17"/>
        </w:rPr>
        <w:t xml:space="preserve"> </w:t>
      </w:r>
      <w:r>
        <w:t>ему</w:t>
      </w:r>
      <w:r>
        <w:rPr>
          <w:spacing w:val="-18"/>
        </w:rPr>
        <w:t xml:space="preserve"> </w:t>
      </w:r>
      <w:r>
        <w:t>медицинской</w:t>
      </w:r>
      <w:r>
        <w:rPr>
          <w:spacing w:val="-17"/>
        </w:rPr>
        <w:t xml:space="preserve"> </w:t>
      </w:r>
      <w:r>
        <w:t>помощи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рамках</w:t>
      </w:r>
      <w:r>
        <w:rPr>
          <w:spacing w:val="-18"/>
        </w:rPr>
        <w:t xml:space="preserve"> </w:t>
      </w:r>
      <w:r>
        <w:t>программы</w:t>
      </w:r>
      <w:r>
        <w:rPr>
          <w:spacing w:val="-17"/>
        </w:rPr>
        <w:t xml:space="preserve"> </w:t>
      </w:r>
      <w:r>
        <w:t>государственных гарантий бесплатного оказания гражданам медицинской помощи». Порядок выбора</w:t>
      </w:r>
      <w:r>
        <w:rPr>
          <w:spacing w:val="-10"/>
        </w:rPr>
        <w:t xml:space="preserve"> </w:t>
      </w:r>
      <w:r>
        <w:t>пациентом</w:t>
      </w:r>
      <w:r>
        <w:rPr>
          <w:spacing w:val="-10"/>
        </w:rPr>
        <w:t xml:space="preserve"> </w:t>
      </w:r>
      <w:r>
        <w:t>врача</w:t>
      </w:r>
      <w:r>
        <w:rPr>
          <w:spacing w:val="-10"/>
        </w:rPr>
        <w:t xml:space="preserve"> </w:t>
      </w:r>
      <w:r>
        <w:t>утвержден</w:t>
      </w:r>
      <w:r>
        <w:rPr>
          <w:spacing w:val="-11"/>
        </w:rPr>
        <w:t xml:space="preserve"> </w:t>
      </w:r>
      <w:r>
        <w:t>приказом</w:t>
      </w:r>
      <w:r>
        <w:rPr>
          <w:spacing w:val="-10"/>
        </w:rPr>
        <w:t xml:space="preserve"> </w:t>
      </w:r>
      <w:r>
        <w:t>Министерства</w:t>
      </w:r>
      <w:r>
        <w:rPr>
          <w:spacing w:val="-10"/>
        </w:rPr>
        <w:t xml:space="preserve"> </w:t>
      </w:r>
      <w:r>
        <w:t>здравоохранения и социального развития Российской Федерации от 26 апреля 2012 г. № 407н</w:t>
      </w:r>
    </w:p>
    <w:p w:rsidR="00080000" w:rsidRDefault="00080000" w:rsidP="00080000">
      <w:pPr>
        <w:pStyle w:val="a7"/>
        <w:spacing w:line="268" w:lineRule="auto"/>
        <w:ind w:left="382" w:right="385"/>
        <w:jc w:val="both"/>
      </w:pPr>
      <w:r>
        <w:t>«Об утверждении Порядка содействия руководителем медицинской организации</w:t>
      </w:r>
      <w:r>
        <w:rPr>
          <w:spacing w:val="-7"/>
        </w:rPr>
        <w:t xml:space="preserve"> </w:t>
      </w:r>
      <w:r>
        <w:t>(ее</w:t>
      </w:r>
      <w:r>
        <w:rPr>
          <w:spacing w:val="-9"/>
        </w:rPr>
        <w:t xml:space="preserve"> </w:t>
      </w:r>
      <w:r>
        <w:t>подразделения)</w:t>
      </w:r>
      <w:r>
        <w:rPr>
          <w:spacing w:val="-7"/>
        </w:rPr>
        <w:t xml:space="preserve"> </w:t>
      </w:r>
      <w:r>
        <w:t>выбору</w:t>
      </w:r>
      <w:r>
        <w:rPr>
          <w:spacing w:val="-8"/>
        </w:rPr>
        <w:t xml:space="preserve"> </w:t>
      </w:r>
      <w:r>
        <w:t>пациентом</w:t>
      </w:r>
      <w:r>
        <w:rPr>
          <w:spacing w:val="-3"/>
        </w:rPr>
        <w:t xml:space="preserve"> </w:t>
      </w:r>
      <w:r>
        <w:t>врача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случае</w:t>
      </w:r>
      <w:r>
        <w:rPr>
          <w:spacing w:val="-7"/>
        </w:rPr>
        <w:t xml:space="preserve"> </w:t>
      </w:r>
      <w:r>
        <w:t>требования пациента о замене лечащего врача».</w:t>
      </w:r>
    </w:p>
    <w:p w:rsidR="00080000" w:rsidRDefault="00080000" w:rsidP="00080000">
      <w:pPr>
        <w:pStyle w:val="a9"/>
        <w:numPr>
          <w:ilvl w:val="2"/>
          <w:numId w:val="2"/>
        </w:numPr>
        <w:tabs>
          <w:tab w:val="left" w:pos="1563"/>
        </w:tabs>
        <w:spacing w:line="268" w:lineRule="auto"/>
        <w:ind w:right="388" w:firstLine="707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1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7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Российской Федерации права внеочередного оказания медицинской помощи отдельным категориям граждан в медицинских организациях, находящихся на территории Республики Саха (Якутия), устанавливается согласно приложению № 4 к настоящей программе.</w:t>
      </w:r>
    </w:p>
    <w:p w:rsidR="00080000" w:rsidRDefault="00080000" w:rsidP="00080000">
      <w:pPr>
        <w:pStyle w:val="a9"/>
        <w:numPr>
          <w:ilvl w:val="2"/>
          <w:numId w:val="2"/>
        </w:numPr>
        <w:tabs>
          <w:tab w:val="left" w:pos="1579"/>
        </w:tabs>
        <w:spacing w:line="268" w:lineRule="auto"/>
        <w:ind w:right="386" w:firstLine="707"/>
        <w:jc w:val="both"/>
        <w:rPr>
          <w:sz w:val="28"/>
        </w:rPr>
      </w:pPr>
      <w:proofErr w:type="gramStart"/>
      <w:r>
        <w:rPr>
          <w:sz w:val="28"/>
        </w:rPr>
        <w:t>Перечень лекарственных препаратов, медицинских изделий, специализированных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продуктов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питания,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отпускаемых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населению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перечнем</w:t>
      </w:r>
      <w:r>
        <w:rPr>
          <w:spacing w:val="80"/>
          <w:sz w:val="28"/>
        </w:rPr>
        <w:t xml:space="preserve"> </w:t>
      </w:r>
      <w:r>
        <w:rPr>
          <w:sz w:val="28"/>
        </w:rPr>
        <w:t>групп</w:t>
      </w:r>
      <w:r>
        <w:rPr>
          <w:spacing w:val="80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80"/>
          <w:sz w:val="28"/>
        </w:rPr>
        <w:t xml:space="preserve"> </w:t>
      </w:r>
      <w:r>
        <w:rPr>
          <w:sz w:val="28"/>
        </w:rPr>
        <w:t>заболеваний, при амбулаторном лечении которых лекарственные средства, медицинские изделия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специализированные</w:t>
      </w:r>
      <w:r>
        <w:rPr>
          <w:spacing w:val="40"/>
          <w:sz w:val="28"/>
        </w:rPr>
        <w:t xml:space="preserve"> </w:t>
      </w:r>
      <w:r>
        <w:rPr>
          <w:sz w:val="28"/>
        </w:rPr>
        <w:t>продукты</w:t>
      </w:r>
      <w:r>
        <w:rPr>
          <w:spacing w:val="40"/>
          <w:sz w:val="28"/>
        </w:rPr>
        <w:t xml:space="preserve"> </w:t>
      </w:r>
      <w:r>
        <w:rPr>
          <w:sz w:val="28"/>
        </w:rPr>
        <w:t>лечебного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40"/>
          <w:sz w:val="28"/>
        </w:rPr>
        <w:t xml:space="preserve"> </w:t>
      </w:r>
      <w:r>
        <w:rPr>
          <w:sz w:val="28"/>
        </w:rPr>
        <w:t>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50-процентной скидкой, устанавливается согласно</w:t>
      </w:r>
      <w:proofErr w:type="gramEnd"/>
      <w:r>
        <w:rPr>
          <w:sz w:val="28"/>
        </w:rPr>
        <w:t xml:space="preserve"> приложению № 13 к настоящей программе.</w:t>
      </w:r>
    </w:p>
    <w:p w:rsidR="00080000" w:rsidRDefault="00080000" w:rsidP="00080000">
      <w:pPr>
        <w:pStyle w:val="a9"/>
        <w:numPr>
          <w:ilvl w:val="2"/>
          <w:numId w:val="2"/>
        </w:numPr>
        <w:tabs>
          <w:tab w:val="left" w:pos="1579"/>
        </w:tabs>
        <w:spacing w:line="268" w:lineRule="auto"/>
        <w:ind w:right="386" w:firstLine="707"/>
        <w:jc w:val="both"/>
        <w:rPr>
          <w:sz w:val="28"/>
        </w:rPr>
      </w:pPr>
      <w:proofErr w:type="gramStart"/>
      <w:r>
        <w:rPr>
          <w:sz w:val="28"/>
        </w:rPr>
        <w:t>Порядок</w:t>
      </w:r>
      <w:r>
        <w:rPr>
          <w:spacing w:val="40"/>
          <w:sz w:val="28"/>
        </w:rPr>
        <w:t xml:space="preserve">  </w:t>
      </w:r>
      <w:r>
        <w:rPr>
          <w:sz w:val="28"/>
        </w:rPr>
        <w:t>обеспечения</w:t>
      </w:r>
      <w:r>
        <w:rPr>
          <w:spacing w:val="40"/>
          <w:sz w:val="28"/>
        </w:rPr>
        <w:t xml:space="preserve">  </w:t>
      </w:r>
      <w:r>
        <w:rPr>
          <w:sz w:val="28"/>
        </w:rPr>
        <w:t>граждан</w:t>
      </w:r>
      <w:r>
        <w:rPr>
          <w:spacing w:val="40"/>
          <w:sz w:val="28"/>
        </w:rPr>
        <w:t xml:space="preserve">  </w:t>
      </w:r>
      <w:r>
        <w:rPr>
          <w:sz w:val="28"/>
        </w:rPr>
        <w:t>лекарственными</w:t>
      </w:r>
      <w:r>
        <w:rPr>
          <w:spacing w:val="40"/>
          <w:sz w:val="28"/>
        </w:rPr>
        <w:t xml:space="preserve">  </w:t>
      </w:r>
      <w:r>
        <w:rPr>
          <w:sz w:val="28"/>
        </w:rPr>
        <w:t>препаратами,</w:t>
      </w:r>
      <w:r>
        <w:rPr>
          <w:spacing w:val="40"/>
          <w:sz w:val="28"/>
        </w:rPr>
        <w:t xml:space="preserve"> </w:t>
      </w:r>
      <w:r>
        <w:rPr>
          <w:sz w:val="28"/>
        </w:rPr>
        <w:t>а также медицинскими изделиями, включенными в утверждаемый Правительством Российской Федерации перечень медицинских изделий, имплантируемых в организм человека, лечебным питанием, в том числе специализированными продуктами лечебного питания, по назначению врача, а</w:t>
      </w:r>
      <w:r>
        <w:rPr>
          <w:spacing w:val="30"/>
          <w:sz w:val="28"/>
        </w:rPr>
        <w:t xml:space="preserve"> </w:t>
      </w:r>
      <w:r>
        <w:rPr>
          <w:sz w:val="28"/>
        </w:rPr>
        <w:t>также</w:t>
      </w:r>
      <w:r>
        <w:rPr>
          <w:spacing w:val="28"/>
          <w:sz w:val="28"/>
        </w:rPr>
        <w:t xml:space="preserve"> </w:t>
      </w:r>
      <w:r>
        <w:rPr>
          <w:sz w:val="28"/>
        </w:rPr>
        <w:t>донорской</w:t>
      </w:r>
      <w:r>
        <w:rPr>
          <w:spacing w:val="28"/>
          <w:sz w:val="28"/>
        </w:rPr>
        <w:t xml:space="preserve"> </w:t>
      </w:r>
      <w:r>
        <w:rPr>
          <w:sz w:val="28"/>
        </w:rPr>
        <w:t>кровью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ее</w:t>
      </w:r>
      <w:r>
        <w:rPr>
          <w:spacing w:val="30"/>
          <w:sz w:val="28"/>
        </w:rPr>
        <w:t xml:space="preserve"> </w:t>
      </w:r>
      <w:r>
        <w:rPr>
          <w:sz w:val="28"/>
        </w:rPr>
        <w:t>компонентами</w:t>
      </w:r>
      <w:r>
        <w:rPr>
          <w:spacing w:val="28"/>
          <w:sz w:val="28"/>
        </w:rPr>
        <w:t xml:space="preserve"> </w:t>
      </w: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медицинским</w:t>
      </w:r>
      <w:r>
        <w:rPr>
          <w:spacing w:val="29"/>
          <w:sz w:val="28"/>
        </w:rPr>
        <w:t xml:space="preserve"> </w:t>
      </w:r>
      <w:r>
        <w:rPr>
          <w:sz w:val="28"/>
        </w:rPr>
        <w:t>показаниям 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со</w:t>
      </w:r>
      <w:r>
        <w:rPr>
          <w:spacing w:val="-7"/>
          <w:sz w:val="28"/>
        </w:rPr>
        <w:t xml:space="preserve"> </w:t>
      </w:r>
      <w:r>
        <w:rPr>
          <w:sz w:val="28"/>
        </w:rPr>
        <w:t>стандартами</w:t>
      </w:r>
      <w:r>
        <w:rPr>
          <w:spacing w:val="-7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8"/>
          <w:sz w:val="28"/>
        </w:rPr>
        <w:t xml:space="preserve"> </w:t>
      </w:r>
      <w:r>
        <w:rPr>
          <w:sz w:val="28"/>
        </w:rPr>
        <w:t>видов,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условий и</w:t>
      </w:r>
      <w:r>
        <w:rPr>
          <w:spacing w:val="-6"/>
          <w:sz w:val="28"/>
        </w:rPr>
        <w:t xml:space="preserve"> </w:t>
      </w:r>
      <w:r>
        <w:rPr>
          <w:sz w:val="28"/>
        </w:rPr>
        <w:t>форм</w:t>
      </w:r>
      <w:r>
        <w:rPr>
          <w:spacing w:val="-6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6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помощи,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лечебного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-6"/>
          <w:sz w:val="28"/>
        </w:rPr>
        <w:t xml:space="preserve"> </w:t>
      </w:r>
      <w:r>
        <w:rPr>
          <w:sz w:val="28"/>
        </w:rPr>
        <w:t>в том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числе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специализированных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продуктов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лечебного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питания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74"/>
          <w:sz w:val="28"/>
        </w:rPr>
        <w:t xml:space="preserve">  </w:t>
      </w:r>
      <w:r>
        <w:rPr>
          <w:sz w:val="28"/>
        </w:rPr>
        <w:t>желанию</w:t>
      </w:r>
      <w:r>
        <w:rPr>
          <w:spacing w:val="73"/>
          <w:sz w:val="28"/>
        </w:rPr>
        <w:t xml:space="preserve">  </w:t>
      </w:r>
      <w:r>
        <w:rPr>
          <w:sz w:val="28"/>
        </w:rPr>
        <w:t>пациента,</w:t>
      </w:r>
      <w:r>
        <w:rPr>
          <w:spacing w:val="74"/>
          <w:sz w:val="28"/>
        </w:rPr>
        <w:t xml:space="preserve">  </w:t>
      </w:r>
      <w:r>
        <w:rPr>
          <w:sz w:val="28"/>
        </w:rPr>
        <w:t>устанавливается</w:t>
      </w:r>
      <w:r>
        <w:rPr>
          <w:spacing w:val="74"/>
          <w:sz w:val="28"/>
        </w:rPr>
        <w:t xml:space="preserve">  </w:t>
      </w:r>
      <w:r>
        <w:rPr>
          <w:sz w:val="28"/>
        </w:rPr>
        <w:t>согласно</w:t>
      </w:r>
      <w:r>
        <w:rPr>
          <w:spacing w:val="74"/>
          <w:sz w:val="28"/>
        </w:rPr>
        <w:t xml:space="preserve">  </w:t>
      </w:r>
      <w:r>
        <w:rPr>
          <w:sz w:val="28"/>
        </w:rPr>
        <w:t>приложению</w:t>
      </w:r>
      <w:r>
        <w:rPr>
          <w:spacing w:val="73"/>
          <w:sz w:val="28"/>
        </w:rPr>
        <w:t xml:space="preserve">  </w:t>
      </w:r>
      <w:r>
        <w:rPr>
          <w:sz w:val="28"/>
        </w:rPr>
        <w:t>№ 5 к настоящей программе.</w:t>
      </w:r>
    </w:p>
    <w:p w:rsidR="00080000" w:rsidRDefault="00080000" w:rsidP="00080000">
      <w:pPr>
        <w:pStyle w:val="a9"/>
        <w:numPr>
          <w:ilvl w:val="2"/>
          <w:numId w:val="2"/>
        </w:numPr>
        <w:tabs>
          <w:tab w:val="left" w:pos="1920"/>
        </w:tabs>
        <w:spacing w:line="268" w:lineRule="auto"/>
        <w:ind w:right="385" w:firstLine="707"/>
        <w:jc w:val="both"/>
        <w:rPr>
          <w:sz w:val="28"/>
        </w:rPr>
      </w:pPr>
      <w:r>
        <w:rPr>
          <w:sz w:val="28"/>
        </w:rPr>
        <w:t>Перечень медицинских организаций, подведомственных Министерству здравоохранения Республики Саха (Якутия), уполномоченных проводить врачебные комиссии в целях принятия решений о назначении незарегистрированных лекарственных препаратов, устанавливается согласно приложению № 3 к настоящей программе.</w:t>
      </w:r>
    </w:p>
    <w:p w:rsidR="00080000" w:rsidRDefault="00080000" w:rsidP="00080000">
      <w:pPr>
        <w:pStyle w:val="a9"/>
        <w:numPr>
          <w:ilvl w:val="2"/>
          <w:numId w:val="2"/>
        </w:numPr>
        <w:tabs>
          <w:tab w:val="left" w:pos="1771"/>
        </w:tabs>
        <w:spacing w:line="268" w:lineRule="auto"/>
        <w:ind w:right="389" w:firstLine="707"/>
        <w:jc w:val="both"/>
        <w:rPr>
          <w:sz w:val="28"/>
        </w:rPr>
      </w:pPr>
      <w:r>
        <w:rPr>
          <w:sz w:val="28"/>
        </w:rPr>
        <w:t>Порядок оказания медицинской помощи гражданам и их маршрутизации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7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9"/>
          <w:sz w:val="28"/>
        </w:rPr>
        <w:t xml:space="preserve"> </w:t>
      </w:r>
      <w:r>
        <w:rPr>
          <w:sz w:val="28"/>
        </w:rPr>
        <w:t>реабилитации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всех</w:t>
      </w:r>
      <w:r>
        <w:rPr>
          <w:spacing w:val="-7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7"/>
          <w:sz w:val="28"/>
        </w:rPr>
        <w:t xml:space="preserve"> </w:t>
      </w:r>
      <w:r>
        <w:rPr>
          <w:sz w:val="28"/>
        </w:rPr>
        <w:t>ее оказания определен приказами Минздрава России от 31 июля 2020 г. № 788н</w:t>
      </w:r>
    </w:p>
    <w:p w:rsidR="00080000" w:rsidRDefault="00080000" w:rsidP="00080000">
      <w:pPr>
        <w:spacing w:line="268" w:lineRule="auto"/>
        <w:jc w:val="both"/>
        <w:rPr>
          <w:sz w:val="28"/>
        </w:rPr>
        <w:sectPr w:rsidR="00080000">
          <w:pgSz w:w="11910" w:h="16840"/>
          <w:pgMar w:top="1040" w:right="460" w:bottom="280" w:left="1320" w:header="456" w:footer="0" w:gutter="0"/>
          <w:cols w:space="720"/>
        </w:sectPr>
      </w:pPr>
    </w:p>
    <w:p w:rsidR="00080000" w:rsidRDefault="00080000" w:rsidP="00080000">
      <w:pPr>
        <w:pStyle w:val="a7"/>
        <w:spacing w:before="112" w:line="268" w:lineRule="auto"/>
        <w:ind w:left="382" w:right="388"/>
        <w:jc w:val="both"/>
      </w:pPr>
      <w:r>
        <w:lastRenderedPageBreak/>
        <w:t>«Об утверждении Порядка организации медицинской реабилитации взрослых» и от 23 октября 2019 г. № 878н «Об утверждении Порядка организации медицинской реабилитации детей».</w:t>
      </w:r>
    </w:p>
    <w:p w:rsidR="00080000" w:rsidRDefault="00080000" w:rsidP="00080000">
      <w:pPr>
        <w:pStyle w:val="a9"/>
        <w:numPr>
          <w:ilvl w:val="2"/>
          <w:numId w:val="2"/>
        </w:numPr>
        <w:tabs>
          <w:tab w:val="left" w:pos="1624"/>
        </w:tabs>
        <w:spacing w:line="268" w:lineRule="auto"/>
        <w:ind w:right="383" w:firstLine="707"/>
        <w:jc w:val="both"/>
        <w:rPr>
          <w:sz w:val="28"/>
        </w:rPr>
      </w:pPr>
      <w:r>
        <w:rPr>
          <w:sz w:val="28"/>
        </w:rPr>
        <w:t>Порядок предоставления медицинской помощи по всем видам ее оказания ветеранам боевых действий, принимавшим участие (содействовавших выполнению задач) в специальной военной операции, уволенным с военной службы (службы, работы), определяется приказом Министерства здравоохранения Республики Саха (Якутия) от 17 июля 2023 г</w:t>
      </w:r>
    </w:p>
    <w:p w:rsidR="00080000" w:rsidRDefault="00080000" w:rsidP="00080000">
      <w:pPr>
        <w:pStyle w:val="a7"/>
        <w:spacing w:line="268" w:lineRule="auto"/>
        <w:ind w:left="382" w:right="390"/>
        <w:jc w:val="both"/>
      </w:pPr>
      <w:r>
        <w:t>№ 01-07/1195 «О медицинском обеспечении лиц, завершивших участие в специальной военной операции на Украине, в Республике Саха (Якутия)».</w:t>
      </w:r>
    </w:p>
    <w:p w:rsidR="00080000" w:rsidRDefault="00080000" w:rsidP="00080000">
      <w:pPr>
        <w:pStyle w:val="a9"/>
        <w:numPr>
          <w:ilvl w:val="2"/>
          <w:numId w:val="2"/>
        </w:numPr>
        <w:tabs>
          <w:tab w:val="left" w:pos="1579"/>
        </w:tabs>
        <w:spacing w:line="268" w:lineRule="auto"/>
        <w:ind w:right="384" w:firstLine="707"/>
        <w:jc w:val="both"/>
        <w:rPr>
          <w:sz w:val="28"/>
        </w:rPr>
      </w:pPr>
      <w:proofErr w:type="gramStart"/>
      <w:r>
        <w:rPr>
          <w:sz w:val="28"/>
        </w:rPr>
        <w:t>Порядок обеспечения граждан в рамках оказания паллиативной медицинской помощи для использования на дому медицинскими изделиями, предназначенными для поддержания функций органов и систем организма человека, устанавливается согласно приказу Министерства здравоохранения Российской Федерации от</w:t>
      </w:r>
      <w:r>
        <w:rPr>
          <w:spacing w:val="-1"/>
          <w:sz w:val="28"/>
        </w:rPr>
        <w:t xml:space="preserve"> </w:t>
      </w:r>
      <w:r>
        <w:rPr>
          <w:sz w:val="28"/>
        </w:rPr>
        <w:t>10 июля 2019 г. № 505н «Об утверждении Порядка передачи от медицинской организации пациенту (его законному представителю) медицинских изделий, предназначенных для поддержания функций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организма</w:t>
      </w:r>
      <w:r>
        <w:rPr>
          <w:spacing w:val="-18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proofErr w:type="gramEnd"/>
      <w:r>
        <w:rPr>
          <w:spacing w:val="-18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дому</w:t>
      </w:r>
      <w:r>
        <w:rPr>
          <w:spacing w:val="-17"/>
          <w:sz w:val="28"/>
        </w:rPr>
        <w:t xml:space="preserve"> </w:t>
      </w:r>
      <w:r>
        <w:rPr>
          <w:sz w:val="28"/>
        </w:rPr>
        <w:t>при оказании паллиативной медицинской помощи, а также наркотическими лекарственными</w:t>
      </w:r>
      <w:r>
        <w:rPr>
          <w:spacing w:val="-18"/>
          <w:sz w:val="28"/>
        </w:rPr>
        <w:t xml:space="preserve"> </w:t>
      </w:r>
      <w:r>
        <w:rPr>
          <w:sz w:val="28"/>
        </w:rPr>
        <w:t>препаратами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психотропными</w:t>
      </w:r>
      <w:r>
        <w:rPr>
          <w:spacing w:val="-17"/>
          <w:sz w:val="28"/>
        </w:rPr>
        <w:t xml:space="preserve"> </w:t>
      </w:r>
      <w:r>
        <w:rPr>
          <w:sz w:val="28"/>
        </w:rPr>
        <w:t>лекарственными</w:t>
      </w:r>
      <w:r>
        <w:rPr>
          <w:spacing w:val="-18"/>
          <w:sz w:val="28"/>
        </w:rPr>
        <w:t xml:space="preserve"> </w:t>
      </w:r>
      <w:r>
        <w:rPr>
          <w:sz w:val="28"/>
        </w:rPr>
        <w:t>препаратами при посещениях на дому», приложению № 2 к приказу Министерства здравоохранения</w:t>
      </w:r>
      <w:r>
        <w:rPr>
          <w:spacing w:val="-18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6"/>
          <w:sz w:val="28"/>
        </w:rPr>
        <w:t xml:space="preserve"> </w:t>
      </w:r>
      <w:r>
        <w:rPr>
          <w:sz w:val="28"/>
        </w:rPr>
        <w:t>Саха</w:t>
      </w:r>
      <w:r>
        <w:rPr>
          <w:spacing w:val="-14"/>
          <w:sz w:val="28"/>
        </w:rPr>
        <w:t xml:space="preserve"> </w:t>
      </w:r>
      <w:r>
        <w:rPr>
          <w:sz w:val="28"/>
        </w:rPr>
        <w:t>(Якутия)</w:t>
      </w:r>
      <w:r>
        <w:rPr>
          <w:spacing w:val="-17"/>
          <w:sz w:val="28"/>
        </w:rPr>
        <w:t xml:space="preserve"> </w:t>
      </w:r>
      <w:r>
        <w:rPr>
          <w:sz w:val="28"/>
        </w:rPr>
        <w:t>от</w:t>
      </w:r>
      <w:r>
        <w:rPr>
          <w:spacing w:val="-16"/>
          <w:sz w:val="28"/>
        </w:rPr>
        <w:t xml:space="preserve"> </w:t>
      </w:r>
      <w:r>
        <w:rPr>
          <w:sz w:val="28"/>
        </w:rPr>
        <w:t>25</w:t>
      </w:r>
      <w:r>
        <w:rPr>
          <w:spacing w:val="-16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-16"/>
          <w:sz w:val="28"/>
        </w:rPr>
        <w:t xml:space="preserve"> </w:t>
      </w:r>
      <w:r>
        <w:rPr>
          <w:sz w:val="28"/>
        </w:rPr>
        <w:t>2015</w:t>
      </w:r>
      <w:r>
        <w:rPr>
          <w:spacing w:val="-16"/>
          <w:sz w:val="28"/>
        </w:rPr>
        <w:t xml:space="preserve"> </w:t>
      </w:r>
      <w:r>
        <w:rPr>
          <w:sz w:val="28"/>
        </w:rPr>
        <w:t>г.</w:t>
      </w:r>
      <w:r>
        <w:rPr>
          <w:spacing w:val="-15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01-</w:t>
      </w:r>
      <w:r>
        <w:rPr>
          <w:spacing w:val="-2"/>
          <w:sz w:val="28"/>
        </w:rPr>
        <w:t>07/2811</w:t>
      </w:r>
    </w:p>
    <w:p w:rsidR="00080000" w:rsidRDefault="00080000" w:rsidP="00080000">
      <w:pPr>
        <w:pStyle w:val="a7"/>
        <w:spacing w:line="268" w:lineRule="auto"/>
        <w:ind w:left="382" w:right="391"/>
        <w:jc w:val="both"/>
      </w:pPr>
      <w:r>
        <w:t>«О совершенствовании оказания паллиативной медицинской помощи населению Республики Саха (Якутия)».</w:t>
      </w:r>
    </w:p>
    <w:p w:rsidR="00080000" w:rsidRDefault="00080000" w:rsidP="00080000">
      <w:pPr>
        <w:pStyle w:val="a9"/>
        <w:numPr>
          <w:ilvl w:val="2"/>
          <w:numId w:val="2"/>
        </w:numPr>
        <w:tabs>
          <w:tab w:val="left" w:pos="1764"/>
        </w:tabs>
        <w:spacing w:line="268" w:lineRule="auto"/>
        <w:ind w:right="385" w:firstLine="707"/>
        <w:jc w:val="both"/>
        <w:rPr>
          <w:sz w:val="28"/>
        </w:rPr>
      </w:pPr>
      <w:r>
        <w:rPr>
          <w:sz w:val="28"/>
        </w:rPr>
        <w:t xml:space="preserve">Взаимодействие с </w:t>
      </w:r>
      <w:proofErr w:type="spellStart"/>
      <w:r>
        <w:rPr>
          <w:sz w:val="28"/>
        </w:rPr>
        <w:t>референс-центрами</w:t>
      </w:r>
      <w:proofErr w:type="spellEnd"/>
      <w:r>
        <w:rPr>
          <w:sz w:val="28"/>
        </w:rPr>
        <w:t xml:space="preserve"> осуществляется через электронные сервисы единой государственной информационной системы в сфере здравоохранения, федеральных государственных информационных систем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сфере</w:t>
      </w:r>
      <w:r>
        <w:rPr>
          <w:spacing w:val="-3"/>
          <w:sz w:val="28"/>
        </w:rPr>
        <w:t xml:space="preserve"> </w:t>
      </w:r>
      <w:r>
        <w:rPr>
          <w:sz w:val="28"/>
        </w:rPr>
        <w:t>здравоохранения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сфере здравоохранения, обладающих соответствующим специализированным функционалом, с соблюдением требований законодательства Российской Федерации о персональных данных.</w:t>
      </w:r>
    </w:p>
    <w:p w:rsidR="00080000" w:rsidRDefault="00080000" w:rsidP="00080000">
      <w:pPr>
        <w:pStyle w:val="a9"/>
        <w:numPr>
          <w:ilvl w:val="2"/>
          <w:numId w:val="2"/>
        </w:numPr>
        <w:tabs>
          <w:tab w:val="left" w:pos="1717"/>
        </w:tabs>
        <w:spacing w:line="268" w:lineRule="auto"/>
        <w:ind w:right="392" w:firstLine="707"/>
        <w:jc w:val="both"/>
        <w:rPr>
          <w:sz w:val="28"/>
        </w:rPr>
      </w:pPr>
      <w:r>
        <w:rPr>
          <w:sz w:val="28"/>
        </w:rPr>
        <w:t>Перечень мероприятий по профилактике заболеваний и формированию здорового образа жизни, в том числе по профилактике распространения ВИЧ-инфекции и гепатита С.</w:t>
      </w:r>
    </w:p>
    <w:p w:rsidR="00080000" w:rsidRDefault="00080000" w:rsidP="00080000">
      <w:pPr>
        <w:pStyle w:val="a7"/>
        <w:spacing w:line="268" w:lineRule="auto"/>
        <w:ind w:left="382" w:right="390" w:firstLine="707"/>
        <w:jc w:val="both"/>
      </w:pPr>
      <w:r>
        <w:t>В рамках программы осуществляются следующие мероприятия по профилактике заболеваний и формированию здорового образа жизни, в том числе по профилактике распространения ВИЧ-инфекции и гепатита</w:t>
      </w:r>
      <w:proofErr w:type="gramStart"/>
      <w:r>
        <w:t xml:space="preserve"> С</w:t>
      </w:r>
      <w:proofErr w:type="gramEnd"/>
      <w:r>
        <w:t>:</w:t>
      </w:r>
    </w:p>
    <w:p w:rsidR="00080000" w:rsidRDefault="00080000" w:rsidP="00080000">
      <w:pPr>
        <w:pStyle w:val="a7"/>
        <w:spacing w:line="268" w:lineRule="auto"/>
        <w:ind w:left="382" w:right="391" w:firstLine="707"/>
        <w:jc w:val="both"/>
      </w:pPr>
      <w:r>
        <w:t>мероприятия</w:t>
      </w:r>
      <w:r>
        <w:rPr>
          <w:spacing w:val="80"/>
        </w:rPr>
        <w:t xml:space="preserve">   </w:t>
      </w:r>
      <w:r>
        <w:t>по</w:t>
      </w:r>
      <w:r>
        <w:rPr>
          <w:spacing w:val="80"/>
        </w:rPr>
        <w:t xml:space="preserve">   </w:t>
      </w:r>
      <w:r>
        <w:t>проведению</w:t>
      </w:r>
      <w:r>
        <w:rPr>
          <w:spacing w:val="80"/>
        </w:rPr>
        <w:t xml:space="preserve">   </w:t>
      </w:r>
      <w:r>
        <w:t>профилактических</w:t>
      </w:r>
      <w:r>
        <w:rPr>
          <w:spacing w:val="80"/>
        </w:rPr>
        <w:t xml:space="preserve">   </w:t>
      </w:r>
      <w:r>
        <w:t>прививок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национальным</w:t>
      </w:r>
      <w:r>
        <w:rPr>
          <w:spacing w:val="80"/>
        </w:rPr>
        <w:t xml:space="preserve"> </w:t>
      </w:r>
      <w:r>
        <w:t>календарем</w:t>
      </w:r>
      <w:r>
        <w:rPr>
          <w:spacing w:val="80"/>
        </w:rPr>
        <w:t xml:space="preserve"> </w:t>
      </w:r>
      <w:r>
        <w:t>профилактических</w:t>
      </w:r>
      <w:r>
        <w:rPr>
          <w:spacing w:val="80"/>
        </w:rPr>
        <w:t xml:space="preserve"> </w:t>
      </w:r>
      <w:r>
        <w:t>прививок и календарем профилактических прививок по эпидемическим показаниям;</w:t>
      </w:r>
    </w:p>
    <w:p w:rsidR="00080000" w:rsidRDefault="00080000" w:rsidP="00080000">
      <w:pPr>
        <w:spacing w:line="268" w:lineRule="auto"/>
        <w:jc w:val="both"/>
        <w:sectPr w:rsidR="00080000">
          <w:pgSz w:w="11910" w:h="16840"/>
          <w:pgMar w:top="1040" w:right="460" w:bottom="280" w:left="1320" w:header="456" w:footer="0" w:gutter="0"/>
          <w:cols w:space="720"/>
        </w:sectPr>
      </w:pPr>
    </w:p>
    <w:p w:rsidR="00080000" w:rsidRDefault="00080000" w:rsidP="00080000">
      <w:pPr>
        <w:pStyle w:val="a7"/>
        <w:spacing w:before="112" w:line="268" w:lineRule="auto"/>
        <w:ind w:left="382" w:right="385" w:firstLine="707"/>
        <w:jc w:val="both"/>
      </w:pPr>
      <w:r>
        <w:lastRenderedPageBreak/>
        <w:t>мероприятия по формированию здорового образа жизни у граждан, начиная с детского возраста, путем проведения мероприятий, направленных на информирование граждан о факторах риска для их здоровья, формированию</w:t>
      </w:r>
      <w:r>
        <w:rPr>
          <w:spacing w:val="-3"/>
        </w:rPr>
        <w:t xml:space="preserve"> </w:t>
      </w:r>
      <w:r>
        <w:t>мотивации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ведению</w:t>
      </w:r>
      <w:r>
        <w:rPr>
          <w:spacing w:val="-3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по профилактике распространения ВИЧ-инфекции и гепатита</w:t>
      </w:r>
      <w:proofErr w:type="gramStart"/>
      <w:r>
        <w:t xml:space="preserve"> С</w:t>
      </w:r>
      <w:proofErr w:type="gramEnd"/>
      <w:r>
        <w:t>;</w:t>
      </w:r>
    </w:p>
    <w:p w:rsidR="00080000" w:rsidRDefault="00080000" w:rsidP="00080000">
      <w:pPr>
        <w:pStyle w:val="a7"/>
        <w:spacing w:line="268" w:lineRule="auto"/>
        <w:ind w:left="382" w:right="384" w:firstLine="707"/>
        <w:jc w:val="both"/>
      </w:pPr>
      <w:r>
        <w:t>медицинское освидетельствование на ВИЧ-инфекцию населения Республики Саха (Якутия), обследование на гепатит</w:t>
      </w:r>
      <w:proofErr w:type="gramStart"/>
      <w:r>
        <w:t xml:space="preserve"> С</w:t>
      </w:r>
      <w:proofErr w:type="gramEnd"/>
      <w:r>
        <w:t xml:space="preserve"> групп высокого риска заражения, подлежащих обязательному обследованию в соответствии с санитарными нормами и правилами;</w:t>
      </w:r>
    </w:p>
    <w:p w:rsidR="00080000" w:rsidRDefault="00080000" w:rsidP="00080000">
      <w:pPr>
        <w:pStyle w:val="a7"/>
        <w:spacing w:line="268" w:lineRule="auto"/>
        <w:ind w:left="382" w:right="388" w:firstLine="707"/>
        <w:jc w:val="both"/>
      </w:pPr>
      <w:proofErr w:type="gramStart"/>
      <w:r>
        <w:t>медицинские осмотры: профилактические медицинские осмотры; медицинские осмотры несовершеннолетних и обучающихся в образовательных организациях по очной форме: профилактические, предварительные,</w:t>
      </w:r>
      <w:r>
        <w:rPr>
          <w:spacing w:val="80"/>
        </w:rPr>
        <w:t xml:space="preserve">   </w:t>
      </w:r>
      <w:r>
        <w:t>периодические;</w:t>
      </w:r>
      <w:r>
        <w:rPr>
          <w:spacing w:val="80"/>
        </w:rPr>
        <w:t xml:space="preserve">   </w:t>
      </w:r>
      <w:r>
        <w:t>обязательные</w:t>
      </w:r>
      <w:r>
        <w:rPr>
          <w:spacing w:val="80"/>
        </w:rPr>
        <w:t xml:space="preserve">   </w:t>
      </w:r>
      <w:r>
        <w:t>предварительные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периодические</w:t>
      </w:r>
      <w:r>
        <w:rPr>
          <w:spacing w:val="-4"/>
        </w:rPr>
        <w:t xml:space="preserve"> </w:t>
      </w:r>
      <w:r>
        <w:t>медицинские</w:t>
      </w:r>
      <w:r>
        <w:rPr>
          <w:spacing w:val="-5"/>
        </w:rPr>
        <w:t xml:space="preserve"> </w:t>
      </w:r>
      <w:r>
        <w:t>осмотры</w:t>
      </w:r>
      <w:r>
        <w:rPr>
          <w:spacing w:val="-7"/>
        </w:rPr>
        <w:t xml:space="preserve"> </w:t>
      </w:r>
      <w:r>
        <w:t>(обследования)</w:t>
      </w:r>
      <w:r>
        <w:rPr>
          <w:spacing w:val="-3"/>
        </w:rPr>
        <w:t xml:space="preserve"> </w:t>
      </w:r>
      <w:r>
        <w:t>лиц,</w:t>
      </w:r>
      <w:r>
        <w:rPr>
          <w:spacing w:val="-7"/>
        </w:rPr>
        <w:t xml:space="preserve"> </w:t>
      </w:r>
      <w:r>
        <w:t>непосредственно работающих с детьми в муниципальных и государственных учреждениях; медицинских работников государственной системы здравоохранения Республики Саха (Якутия), работников, поступающих на работу в организации, занимающиеся организацией отдыха и оздоровления детей;</w:t>
      </w:r>
      <w:proofErr w:type="gramEnd"/>
    </w:p>
    <w:p w:rsidR="00080000" w:rsidRDefault="00080000" w:rsidP="00080000">
      <w:pPr>
        <w:pStyle w:val="a7"/>
        <w:spacing w:line="268" w:lineRule="auto"/>
        <w:ind w:left="382" w:right="389" w:firstLine="707"/>
        <w:jc w:val="both"/>
      </w:pPr>
      <w:r>
        <w:t>консультирование по вопросам сохранения и укрепления здоровья, профилактике заболеваний;</w:t>
      </w:r>
    </w:p>
    <w:p w:rsidR="00080000" w:rsidRDefault="00080000" w:rsidP="00080000">
      <w:pPr>
        <w:pStyle w:val="a7"/>
        <w:spacing w:line="321" w:lineRule="exact"/>
        <w:ind w:left="1090"/>
        <w:jc w:val="both"/>
      </w:pPr>
      <w:r>
        <w:t>мероприятия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предупреждению</w:t>
      </w:r>
      <w:r>
        <w:rPr>
          <w:spacing w:val="-9"/>
        </w:rPr>
        <w:t xml:space="preserve"> </w:t>
      </w:r>
      <w:r>
        <w:rPr>
          <w:spacing w:val="-2"/>
        </w:rPr>
        <w:t>абортов;</w:t>
      </w:r>
    </w:p>
    <w:p w:rsidR="00080000" w:rsidRDefault="00080000" w:rsidP="00080000">
      <w:pPr>
        <w:pStyle w:val="a7"/>
        <w:spacing w:before="28" w:line="268" w:lineRule="auto"/>
        <w:ind w:left="382" w:right="394" w:firstLine="707"/>
        <w:jc w:val="both"/>
      </w:pPr>
      <w:r>
        <w:t>диспансерное наблюдение несовершеннолетних, женщин в период беременности и лиц с хроническими заболеваниями;</w:t>
      </w:r>
    </w:p>
    <w:p w:rsidR="00080000" w:rsidRDefault="00080000" w:rsidP="00080000">
      <w:pPr>
        <w:pStyle w:val="a7"/>
        <w:spacing w:line="321" w:lineRule="exact"/>
        <w:ind w:left="1090"/>
        <w:jc w:val="both"/>
      </w:pPr>
      <w:r>
        <w:t>диспансеризация</w:t>
      </w:r>
      <w:r>
        <w:rPr>
          <w:spacing w:val="-12"/>
        </w:rPr>
        <w:t xml:space="preserve"> </w:t>
      </w:r>
      <w:r>
        <w:t>отдельных</w:t>
      </w:r>
      <w:r>
        <w:rPr>
          <w:spacing w:val="-11"/>
        </w:rPr>
        <w:t xml:space="preserve"> </w:t>
      </w:r>
      <w:r>
        <w:t>категорий</w:t>
      </w:r>
      <w:r>
        <w:rPr>
          <w:spacing w:val="-14"/>
        </w:rPr>
        <w:t xml:space="preserve"> </w:t>
      </w:r>
      <w:r>
        <w:rPr>
          <w:spacing w:val="-2"/>
        </w:rPr>
        <w:t>граждан.</w:t>
      </w:r>
    </w:p>
    <w:p w:rsidR="00080000" w:rsidRDefault="00080000" w:rsidP="00080000">
      <w:pPr>
        <w:pStyle w:val="a7"/>
        <w:spacing w:before="38" w:line="268" w:lineRule="auto"/>
        <w:ind w:left="382" w:right="393" w:firstLine="707"/>
        <w:jc w:val="both"/>
      </w:pPr>
      <w:r>
        <w:t xml:space="preserve">Диспансеризация проводится в отношении следующих категорий </w:t>
      </w:r>
      <w:r>
        <w:rPr>
          <w:spacing w:val="-2"/>
        </w:rPr>
        <w:t>граждан:</w:t>
      </w:r>
    </w:p>
    <w:p w:rsidR="00080000" w:rsidRDefault="00080000" w:rsidP="00080000">
      <w:pPr>
        <w:pStyle w:val="a7"/>
        <w:spacing w:line="268" w:lineRule="auto"/>
        <w:ind w:left="1090" w:right="390"/>
        <w:jc w:val="both"/>
      </w:pPr>
      <w:r>
        <w:t>диспансеризация определенных гру</w:t>
      </w:r>
      <w:proofErr w:type="gramStart"/>
      <w:r>
        <w:t>пп взр</w:t>
      </w:r>
      <w:proofErr w:type="gramEnd"/>
      <w:r>
        <w:t>ослого населения; диспансеризация</w:t>
      </w:r>
      <w:r>
        <w:rPr>
          <w:spacing w:val="30"/>
        </w:rPr>
        <w:t xml:space="preserve">  </w:t>
      </w:r>
      <w:r>
        <w:t>детей-сирот</w:t>
      </w:r>
      <w:r>
        <w:rPr>
          <w:spacing w:val="30"/>
        </w:rPr>
        <w:t xml:space="preserve">  </w:t>
      </w:r>
      <w:r>
        <w:t>и</w:t>
      </w:r>
      <w:r>
        <w:rPr>
          <w:spacing w:val="30"/>
        </w:rPr>
        <w:t xml:space="preserve">  </w:t>
      </w:r>
      <w:r>
        <w:t>детей,</w:t>
      </w:r>
      <w:r>
        <w:rPr>
          <w:spacing w:val="31"/>
        </w:rPr>
        <w:t xml:space="preserve">  </w:t>
      </w:r>
      <w:r>
        <w:t>оставшихся</w:t>
      </w:r>
      <w:r>
        <w:rPr>
          <w:spacing w:val="30"/>
        </w:rPr>
        <w:t xml:space="preserve">  </w:t>
      </w:r>
      <w:r>
        <w:t>без</w:t>
      </w:r>
      <w:r>
        <w:rPr>
          <w:spacing w:val="30"/>
        </w:rPr>
        <w:t xml:space="preserve">  </w:t>
      </w:r>
      <w:r>
        <w:rPr>
          <w:spacing w:val="-2"/>
        </w:rPr>
        <w:t>попечения</w:t>
      </w:r>
    </w:p>
    <w:p w:rsidR="00080000" w:rsidRDefault="00080000" w:rsidP="00080000">
      <w:pPr>
        <w:pStyle w:val="a7"/>
        <w:spacing w:line="268" w:lineRule="auto"/>
        <w:ind w:left="382" w:right="383"/>
        <w:jc w:val="both"/>
      </w:pPr>
      <w:r>
        <w:t>родителей, в том числе усыновленных (удочеренных), принятых под опеку (попечительство) в приемную или патронатную семью;</w:t>
      </w:r>
    </w:p>
    <w:p w:rsidR="00080000" w:rsidRDefault="00080000" w:rsidP="00080000">
      <w:pPr>
        <w:pStyle w:val="a7"/>
        <w:spacing w:line="268" w:lineRule="auto"/>
        <w:ind w:left="382" w:right="389" w:firstLine="707"/>
        <w:jc w:val="both"/>
      </w:pPr>
      <w:r>
        <w:t>диспансеризация детей-сирот, пребывающих в стационарных учреждениях, и детей, находящихся в трудной жизненной ситуации;</w:t>
      </w:r>
    </w:p>
    <w:p w:rsidR="00080000" w:rsidRDefault="00080000" w:rsidP="00080000">
      <w:pPr>
        <w:pStyle w:val="a7"/>
        <w:spacing w:line="268" w:lineRule="auto"/>
        <w:ind w:left="382" w:right="391" w:firstLine="707"/>
        <w:jc w:val="both"/>
      </w:pPr>
      <w:r>
        <w:t>диспансеризация инвалидов и участников Великой Отечественной войны, супругов погибших (умерших) инвалидов и участников Великой Отечественной</w:t>
      </w:r>
      <w:r>
        <w:rPr>
          <w:spacing w:val="-15"/>
        </w:rPr>
        <w:t xml:space="preserve"> </w:t>
      </w:r>
      <w:r>
        <w:t>войны,</w:t>
      </w:r>
      <w:r>
        <w:rPr>
          <w:spacing w:val="-16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вступивших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повторный</w:t>
      </w:r>
      <w:r>
        <w:rPr>
          <w:spacing w:val="-15"/>
        </w:rPr>
        <w:t xml:space="preserve"> </w:t>
      </w:r>
      <w:r>
        <w:t>брак,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лиц,</w:t>
      </w:r>
      <w:r>
        <w:rPr>
          <w:spacing w:val="-16"/>
        </w:rPr>
        <w:t xml:space="preserve"> </w:t>
      </w:r>
      <w:r>
        <w:t>награжденных знаком «Жителю блокадного Ленинграда», бывших несовершеннолетних узников концлагерей, гетто, других мест принудительного содержания, созданных фашистами и их союзниками в период</w:t>
      </w:r>
      <w:proofErr w:type="gramStart"/>
      <w:r>
        <w:t xml:space="preserve"> В</w:t>
      </w:r>
      <w:proofErr w:type="gramEnd"/>
      <w:r>
        <w:t>торой мировой войны, признанных инвалидами вследствие общего заболевания, трудового увечья и других</w:t>
      </w:r>
      <w:r>
        <w:rPr>
          <w:spacing w:val="72"/>
          <w:w w:val="150"/>
        </w:rPr>
        <w:t xml:space="preserve"> </w:t>
      </w:r>
      <w:r>
        <w:t>причин</w:t>
      </w:r>
      <w:r>
        <w:rPr>
          <w:spacing w:val="75"/>
          <w:w w:val="150"/>
        </w:rPr>
        <w:t xml:space="preserve"> </w:t>
      </w:r>
      <w:r>
        <w:t>(за</w:t>
      </w:r>
      <w:r>
        <w:rPr>
          <w:spacing w:val="71"/>
          <w:w w:val="150"/>
        </w:rPr>
        <w:t xml:space="preserve"> </w:t>
      </w:r>
      <w:r>
        <w:t>исключением</w:t>
      </w:r>
      <w:r>
        <w:rPr>
          <w:spacing w:val="73"/>
          <w:w w:val="150"/>
        </w:rPr>
        <w:t xml:space="preserve"> </w:t>
      </w:r>
      <w:r>
        <w:t>лиц,</w:t>
      </w:r>
      <w:r>
        <w:rPr>
          <w:spacing w:val="73"/>
          <w:w w:val="150"/>
        </w:rPr>
        <w:t xml:space="preserve"> </w:t>
      </w:r>
      <w:proofErr w:type="gramStart"/>
      <w:r>
        <w:t>инвалидность</w:t>
      </w:r>
      <w:proofErr w:type="gramEnd"/>
      <w:r>
        <w:rPr>
          <w:spacing w:val="73"/>
          <w:w w:val="150"/>
        </w:rPr>
        <w:t xml:space="preserve"> </w:t>
      </w:r>
      <w:r>
        <w:t>которых</w:t>
      </w:r>
      <w:r>
        <w:rPr>
          <w:spacing w:val="75"/>
          <w:w w:val="150"/>
        </w:rPr>
        <w:t xml:space="preserve"> </w:t>
      </w:r>
      <w:r>
        <w:rPr>
          <w:spacing w:val="-2"/>
        </w:rPr>
        <w:t>наступила</w:t>
      </w:r>
    </w:p>
    <w:p w:rsidR="00080000" w:rsidRDefault="00080000" w:rsidP="00080000">
      <w:pPr>
        <w:spacing w:line="268" w:lineRule="auto"/>
        <w:jc w:val="both"/>
        <w:sectPr w:rsidR="00080000">
          <w:pgSz w:w="11910" w:h="16840"/>
          <w:pgMar w:top="1040" w:right="460" w:bottom="280" w:left="1320" w:header="456" w:footer="0" w:gutter="0"/>
          <w:cols w:space="720"/>
        </w:sectPr>
      </w:pPr>
    </w:p>
    <w:p w:rsidR="00080000" w:rsidRDefault="00080000" w:rsidP="00080000">
      <w:pPr>
        <w:pStyle w:val="a7"/>
        <w:spacing w:before="112"/>
        <w:ind w:left="382"/>
        <w:jc w:val="both"/>
      </w:pPr>
      <w:r>
        <w:lastRenderedPageBreak/>
        <w:t>вследствие</w:t>
      </w:r>
      <w:r>
        <w:rPr>
          <w:spacing w:val="-9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противоправных</w:t>
      </w:r>
      <w:r>
        <w:rPr>
          <w:spacing w:val="-8"/>
        </w:rPr>
        <w:t xml:space="preserve"> </w:t>
      </w:r>
      <w:r>
        <w:rPr>
          <w:spacing w:val="-2"/>
        </w:rPr>
        <w:t>действий);</w:t>
      </w:r>
    </w:p>
    <w:p w:rsidR="00080000" w:rsidRDefault="00080000" w:rsidP="00080000">
      <w:pPr>
        <w:pStyle w:val="a7"/>
        <w:spacing w:before="39" w:line="268" w:lineRule="auto"/>
        <w:ind w:left="382" w:right="386" w:firstLine="707"/>
        <w:jc w:val="both"/>
      </w:pPr>
      <w:r>
        <w:t>диспансеризация</w:t>
      </w:r>
      <w:r>
        <w:rPr>
          <w:spacing w:val="40"/>
        </w:rPr>
        <w:t xml:space="preserve">  </w:t>
      </w:r>
      <w:r>
        <w:t>отдельных</w:t>
      </w:r>
      <w:r>
        <w:rPr>
          <w:spacing w:val="40"/>
        </w:rPr>
        <w:t xml:space="preserve">  </w:t>
      </w:r>
      <w:r>
        <w:t>категорий</w:t>
      </w:r>
      <w:r>
        <w:rPr>
          <w:spacing w:val="40"/>
        </w:rPr>
        <w:t xml:space="preserve">  </w:t>
      </w:r>
      <w:r>
        <w:t>граждан,</w:t>
      </w:r>
      <w:r>
        <w:rPr>
          <w:spacing w:val="40"/>
        </w:rPr>
        <w:t xml:space="preserve">  </w:t>
      </w:r>
      <w:r>
        <w:t>право</w:t>
      </w:r>
      <w:r>
        <w:rPr>
          <w:spacing w:val="40"/>
        </w:rPr>
        <w:t xml:space="preserve">  </w:t>
      </w:r>
      <w:r>
        <w:t>которых на прохождение диспансеризации в течение всей жизни закреплено Законом Российской Федерации от 15 мая 1991 г. № 1244-1 «О социальной защите граждан,</w:t>
      </w:r>
      <w:r>
        <w:rPr>
          <w:spacing w:val="80"/>
          <w:w w:val="150"/>
        </w:rPr>
        <w:t xml:space="preserve"> </w:t>
      </w:r>
      <w:r>
        <w:t>подвергшихся</w:t>
      </w:r>
      <w:r>
        <w:rPr>
          <w:spacing w:val="80"/>
          <w:w w:val="150"/>
        </w:rPr>
        <w:t xml:space="preserve"> </w:t>
      </w:r>
      <w:r>
        <w:t>воздействию</w:t>
      </w:r>
      <w:r>
        <w:rPr>
          <w:spacing w:val="80"/>
          <w:w w:val="150"/>
        </w:rPr>
        <w:t xml:space="preserve"> </w:t>
      </w:r>
      <w:r>
        <w:t>радиации</w:t>
      </w:r>
      <w:r>
        <w:rPr>
          <w:spacing w:val="80"/>
          <w:w w:val="150"/>
        </w:rPr>
        <w:t xml:space="preserve"> </w:t>
      </w:r>
      <w:r>
        <w:t>вследствие</w:t>
      </w:r>
      <w:r>
        <w:rPr>
          <w:spacing w:val="80"/>
          <w:w w:val="150"/>
        </w:rPr>
        <w:t xml:space="preserve"> </w:t>
      </w:r>
      <w:r>
        <w:t>катастрофы на</w:t>
      </w:r>
      <w:r>
        <w:rPr>
          <w:spacing w:val="80"/>
        </w:rPr>
        <w:t xml:space="preserve"> </w:t>
      </w:r>
      <w:r>
        <w:t>Чернобыльской</w:t>
      </w:r>
      <w:r>
        <w:rPr>
          <w:spacing w:val="80"/>
        </w:rPr>
        <w:t xml:space="preserve"> </w:t>
      </w:r>
      <w:r>
        <w:t>АЭС»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Федеральным</w:t>
      </w:r>
      <w:r>
        <w:rPr>
          <w:spacing w:val="80"/>
        </w:rPr>
        <w:t xml:space="preserve"> </w:t>
      </w:r>
      <w:r>
        <w:t>законом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26</w:t>
      </w:r>
      <w:r>
        <w:rPr>
          <w:spacing w:val="80"/>
        </w:rPr>
        <w:t xml:space="preserve"> </w:t>
      </w:r>
      <w:r>
        <w:t>ноября</w:t>
      </w:r>
      <w:r>
        <w:rPr>
          <w:spacing w:val="80"/>
        </w:rPr>
        <w:t xml:space="preserve"> </w:t>
      </w:r>
      <w:r>
        <w:t>1998</w:t>
      </w:r>
      <w:r>
        <w:rPr>
          <w:spacing w:val="80"/>
        </w:rPr>
        <w:t xml:space="preserve"> </w:t>
      </w:r>
      <w:r>
        <w:t>г.</w:t>
      </w:r>
    </w:p>
    <w:p w:rsidR="00080000" w:rsidRDefault="00080000" w:rsidP="00080000">
      <w:pPr>
        <w:pStyle w:val="a7"/>
        <w:spacing w:line="268" w:lineRule="auto"/>
        <w:ind w:left="382" w:right="385"/>
        <w:jc w:val="both"/>
      </w:pPr>
      <w:r>
        <w:t>№</w:t>
      </w:r>
      <w:r>
        <w:rPr>
          <w:spacing w:val="-1"/>
        </w:rPr>
        <w:t xml:space="preserve"> </w:t>
      </w:r>
      <w:r>
        <w:t>175-ФЗ «О социальной защите граждан Российской Федерации, подвергшихся</w:t>
      </w:r>
      <w:r>
        <w:rPr>
          <w:spacing w:val="80"/>
          <w:w w:val="150"/>
        </w:rPr>
        <w:t xml:space="preserve"> </w:t>
      </w:r>
      <w:r>
        <w:t>воздействию</w:t>
      </w:r>
      <w:r>
        <w:rPr>
          <w:spacing w:val="80"/>
          <w:w w:val="150"/>
        </w:rPr>
        <w:t xml:space="preserve"> </w:t>
      </w:r>
      <w:r>
        <w:t>радиации</w:t>
      </w:r>
      <w:r>
        <w:rPr>
          <w:spacing w:val="80"/>
          <w:w w:val="150"/>
        </w:rPr>
        <w:t xml:space="preserve"> </w:t>
      </w:r>
      <w:r>
        <w:t>вследствие</w:t>
      </w:r>
      <w:r>
        <w:rPr>
          <w:spacing w:val="80"/>
          <w:w w:val="150"/>
        </w:rPr>
        <w:t xml:space="preserve"> </w:t>
      </w:r>
      <w:r>
        <w:t>аварии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1957</w:t>
      </w:r>
      <w:r>
        <w:rPr>
          <w:spacing w:val="80"/>
          <w:w w:val="150"/>
        </w:rPr>
        <w:t xml:space="preserve"> </w:t>
      </w:r>
      <w:r>
        <w:t>году</w:t>
      </w:r>
      <w:r>
        <w:rPr>
          <w:spacing w:val="4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производственном</w:t>
      </w:r>
      <w:r>
        <w:rPr>
          <w:spacing w:val="-6"/>
        </w:rPr>
        <w:t xml:space="preserve"> </w:t>
      </w:r>
      <w:r>
        <w:t>объединении</w:t>
      </w:r>
      <w:r>
        <w:rPr>
          <w:spacing w:val="-6"/>
        </w:rPr>
        <w:t xml:space="preserve"> </w:t>
      </w:r>
      <w:r>
        <w:t>«Маяк»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сбросов</w:t>
      </w:r>
      <w:r>
        <w:rPr>
          <w:spacing w:val="-7"/>
        </w:rPr>
        <w:t xml:space="preserve"> </w:t>
      </w:r>
      <w:r>
        <w:t>радиоактивных</w:t>
      </w:r>
      <w:r>
        <w:rPr>
          <w:spacing w:val="-6"/>
        </w:rPr>
        <w:t xml:space="preserve"> </w:t>
      </w:r>
      <w:r>
        <w:t xml:space="preserve">отходов в реку </w:t>
      </w:r>
      <w:proofErr w:type="spellStart"/>
      <w:r>
        <w:t>Теча</w:t>
      </w:r>
      <w:proofErr w:type="spellEnd"/>
      <w:r>
        <w:t>».</w:t>
      </w:r>
    </w:p>
    <w:p w:rsidR="00080000" w:rsidRDefault="00080000" w:rsidP="00080000">
      <w:pPr>
        <w:pStyle w:val="a9"/>
        <w:numPr>
          <w:ilvl w:val="2"/>
          <w:numId w:val="2"/>
        </w:numPr>
        <w:tabs>
          <w:tab w:val="left" w:pos="1717"/>
        </w:tabs>
        <w:spacing w:line="268" w:lineRule="auto"/>
        <w:ind w:right="388" w:firstLine="707"/>
        <w:jc w:val="both"/>
        <w:rPr>
          <w:sz w:val="28"/>
        </w:rPr>
      </w:pPr>
      <w:r>
        <w:rPr>
          <w:sz w:val="28"/>
        </w:rPr>
        <w:t>Перечень медицинских организаций, участвующих в реализации программы, в том числе территориальной программы ОМС, с указанием медицинских организаций, проводящих профилактические медицинские осмотры,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том</w:t>
      </w:r>
      <w:r>
        <w:rPr>
          <w:spacing w:val="40"/>
          <w:sz w:val="28"/>
        </w:rPr>
        <w:t xml:space="preserve"> </w:t>
      </w:r>
      <w:r>
        <w:rPr>
          <w:sz w:val="28"/>
        </w:rPr>
        <w:t>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40"/>
          <w:sz w:val="28"/>
        </w:rPr>
        <w:t xml:space="preserve"> </w:t>
      </w:r>
      <w:r>
        <w:rPr>
          <w:sz w:val="28"/>
        </w:rPr>
        <w:t>диспансеризации,</w:t>
      </w:r>
      <w:r>
        <w:rPr>
          <w:spacing w:val="39"/>
          <w:sz w:val="28"/>
        </w:rPr>
        <w:t xml:space="preserve"> </w:t>
      </w:r>
      <w:r>
        <w:rPr>
          <w:sz w:val="28"/>
        </w:rPr>
        <w:t>определен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приложении</w:t>
      </w:r>
    </w:p>
    <w:p w:rsidR="00080000" w:rsidRDefault="00080000" w:rsidP="00080000">
      <w:pPr>
        <w:pStyle w:val="a7"/>
        <w:spacing w:line="320" w:lineRule="exact"/>
        <w:ind w:left="382"/>
        <w:jc w:val="both"/>
      </w:pPr>
      <w:r>
        <w:t>№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 xml:space="preserve">настоящей </w:t>
      </w:r>
      <w:r>
        <w:rPr>
          <w:spacing w:val="-2"/>
        </w:rPr>
        <w:t>программе.</w:t>
      </w:r>
    </w:p>
    <w:p w:rsidR="00080000" w:rsidRDefault="00080000" w:rsidP="00080000">
      <w:pPr>
        <w:pStyle w:val="a9"/>
        <w:numPr>
          <w:ilvl w:val="3"/>
          <w:numId w:val="2"/>
        </w:numPr>
        <w:tabs>
          <w:tab w:val="left" w:pos="2009"/>
        </w:tabs>
        <w:spacing w:before="33" w:line="268" w:lineRule="auto"/>
        <w:ind w:right="385" w:firstLine="707"/>
        <w:jc w:val="both"/>
        <w:rPr>
          <w:sz w:val="28"/>
        </w:rPr>
      </w:pPr>
      <w:r>
        <w:rPr>
          <w:sz w:val="28"/>
        </w:rPr>
        <w:t>Реестр страховых медицинских организаций на 2026 год по Республике</w:t>
      </w:r>
      <w:r>
        <w:rPr>
          <w:spacing w:val="-12"/>
          <w:sz w:val="28"/>
        </w:rPr>
        <w:t xml:space="preserve"> </w:t>
      </w:r>
      <w:r>
        <w:rPr>
          <w:sz w:val="28"/>
        </w:rPr>
        <w:t>Саха</w:t>
      </w:r>
      <w:r>
        <w:rPr>
          <w:spacing w:val="-13"/>
          <w:sz w:val="28"/>
        </w:rPr>
        <w:t xml:space="preserve"> </w:t>
      </w:r>
      <w:r>
        <w:rPr>
          <w:sz w:val="28"/>
        </w:rPr>
        <w:t>(Якутия)</w:t>
      </w:r>
      <w:r>
        <w:rPr>
          <w:spacing w:val="-12"/>
          <w:sz w:val="28"/>
        </w:rPr>
        <w:t xml:space="preserve"> </w:t>
      </w:r>
      <w:r>
        <w:rPr>
          <w:sz w:val="28"/>
        </w:rPr>
        <w:t>установлен</w:t>
      </w:r>
      <w:r>
        <w:rPr>
          <w:spacing w:val="-1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12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настоящей </w:t>
      </w:r>
      <w:r>
        <w:rPr>
          <w:spacing w:val="-2"/>
          <w:sz w:val="28"/>
        </w:rPr>
        <w:t>программе.</w:t>
      </w:r>
    </w:p>
    <w:p w:rsidR="00080000" w:rsidRDefault="00080000" w:rsidP="00080000">
      <w:pPr>
        <w:pStyle w:val="a9"/>
        <w:numPr>
          <w:ilvl w:val="2"/>
          <w:numId w:val="2"/>
        </w:numPr>
        <w:tabs>
          <w:tab w:val="left" w:pos="1717"/>
        </w:tabs>
        <w:spacing w:line="268" w:lineRule="auto"/>
        <w:ind w:right="380" w:firstLine="707"/>
        <w:jc w:val="both"/>
        <w:rPr>
          <w:sz w:val="28"/>
        </w:rPr>
      </w:pPr>
      <w:proofErr w:type="gramStart"/>
      <w:r>
        <w:rPr>
          <w:sz w:val="28"/>
        </w:rPr>
        <w:t>Условия пребывания в медицинских организациях при оказании медицинской помощи в стационарных условиях, включая предоставление спального</w:t>
      </w:r>
      <w:r>
        <w:rPr>
          <w:spacing w:val="80"/>
          <w:sz w:val="28"/>
        </w:rPr>
        <w:t xml:space="preserve">  </w:t>
      </w:r>
      <w:r>
        <w:rPr>
          <w:sz w:val="28"/>
        </w:rPr>
        <w:t>места</w:t>
      </w:r>
      <w:r>
        <w:rPr>
          <w:spacing w:val="79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питания,</w:t>
      </w:r>
      <w:r>
        <w:rPr>
          <w:spacing w:val="80"/>
          <w:sz w:val="28"/>
        </w:rPr>
        <w:t xml:space="preserve">  </w:t>
      </w:r>
      <w:r>
        <w:rPr>
          <w:sz w:val="28"/>
        </w:rPr>
        <w:t>при</w:t>
      </w:r>
      <w:r>
        <w:rPr>
          <w:spacing w:val="80"/>
          <w:sz w:val="28"/>
        </w:rPr>
        <w:t xml:space="preserve">  </w:t>
      </w:r>
      <w:r>
        <w:rPr>
          <w:sz w:val="28"/>
        </w:rPr>
        <w:t>совместном</w:t>
      </w:r>
      <w:r>
        <w:rPr>
          <w:spacing w:val="79"/>
          <w:sz w:val="28"/>
        </w:rPr>
        <w:t xml:space="preserve">  </w:t>
      </w:r>
      <w:r>
        <w:rPr>
          <w:sz w:val="28"/>
        </w:rPr>
        <w:t>нахождении</w:t>
      </w:r>
      <w:r>
        <w:rPr>
          <w:spacing w:val="80"/>
          <w:sz w:val="28"/>
        </w:rPr>
        <w:t xml:space="preserve">  </w:t>
      </w:r>
      <w:r>
        <w:rPr>
          <w:sz w:val="28"/>
        </w:rPr>
        <w:t>одного из родителей, иного члена семьи или иного законного представителя в медицинской</w:t>
      </w:r>
      <w:r>
        <w:rPr>
          <w:spacing w:val="80"/>
          <w:sz w:val="28"/>
        </w:rPr>
        <w:t xml:space="preserve">  </w:t>
      </w:r>
      <w:r>
        <w:rPr>
          <w:sz w:val="28"/>
        </w:rPr>
        <w:t>организации</w:t>
      </w:r>
      <w:r>
        <w:rPr>
          <w:spacing w:val="8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sz w:val="28"/>
        </w:rPr>
        <w:t xml:space="preserve">  </w:t>
      </w:r>
      <w:r>
        <w:rPr>
          <w:sz w:val="28"/>
        </w:rPr>
        <w:t>стационарных</w:t>
      </w:r>
      <w:r>
        <w:rPr>
          <w:spacing w:val="80"/>
          <w:sz w:val="28"/>
        </w:rPr>
        <w:t xml:space="preserve">  </w:t>
      </w:r>
      <w:r>
        <w:rPr>
          <w:sz w:val="28"/>
        </w:rPr>
        <w:t>условиях</w:t>
      </w:r>
      <w:r>
        <w:rPr>
          <w:spacing w:val="80"/>
          <w:sz w:val="28"/>
        </w:rPr>
        <w:t xml:space="preserve">  </w:t>
      </w:r>
      <w:r>
        <w:rPr>
          <w:sz w:val="28"/>
        </w:rPr>
        <w:t>с</w:t>
      </w:r>
      <w:r>
        <w:rPr>
          <w:spacing w:val="80"/>
          <w:sz w:val="28"/>
        </w:rPr>
        <w:t xml:space="preserve">  </w:t>
      </w:r>
      <w:r>
        <w:rPr>
          <w:sz w:val="28"/>
        </w:rPr>
        <w:t>ребенком до достижения им возраста четырех лет, с ребенком старше указанного возраста – при наличии медицинских показаний, а с ребенком-инвалидом, который в соответствии</w:t>
      </w:r>
      <w:proofErr w:type="gramEnd"/>
      <w:r>
        <w:rPr>
          <w:sz w:val="28"/>
        </w:rPr>
        <w:t xml:space="preserve"> с индивидуальной программой реабилитации или </w:t>
      </w:r>
      <w:proofErr w:type="spellStart"/>
      <w:r>
        <w:rPr>
          <w:sz w:val="28"/>
        </w:rPr>
        <w:t>абилитации</w:t>
      </w:r>
      <w:proofErr w:type="spellEnd"/>
      <w:r>
        <w:rPr>
          <w:sz w:val="28"/>
        </w:rPr>
        <w:t xml:space="preserve"> ребенка-инвалида, выданной по результатам проведения </w:t>
      </w:r>
      <w:proofErr w:type="spellStart"/>
      <w:r>
        <w:rPr>
          <w:sz w:val="28"/>
        </w:rPr>
        <w:t>медик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социальной экспертизы, имеет ограничения основных категорий жизнедеятельности человека второй и (или) третьей степеней выраженности (ограничения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поведения), - независимо от возраста ребенка- </w:t>
      </w:r>
      <w:r>
        <w:rPr>
          <w:spacing w:val="-2"/>
          <w:sz w:val="28"/>
        </w:rPr>
        <w:t>инвалида.</w:t>
      </w:r>
    </w:p>
    <w:p w:rsidR="00080000" w:rsidRDefault="00080000" w:rsidP="00080000">
      <w:pPr>
        <w:pStyle w:val="a7"/>
        <w:tabs>
          <w:tab w:val="left" w:pos="1595"/>
          <w:tab w:val="left" w:pos="3871"/>
          <w:tab w:val="left" w:pos="5679"/>
          <w:tab w:val="left" w:pos="7875"/>
          <w:tab w:val="left" w:pos="8324"/>
        </w:tabs>
        <w:spacing w:line="268" w:lineRule="auto"/>
        <w:ind w:left="382" w:right="392" w:firstLine="707"/>
      </w:pPr>
      <w:r>
        <w:rPr>
          <w:spacing w:val="-10"/>
        </w:rPr>
        <w:t>В</w:t>
      </w:r>
      <w:r>
        <w:tab/>
      </w:r>
      <w:r>
        <w:rPr>
          <w:spacing w:val="-2"/>
        </w:rPr>
        <w:t>круглосуточных</w:t>
      </w:r>
      <w:r>
        <w:tab/>
      </w:r>
      <w:r>
        <w:rPr>
          <w:spacing w:val="-2"/>
        </w:rPr>
        <w:t>стационарах</w:t>
      </w:r>
      <w:r>
        <w:tab/>
      </w:r>
      <w:r>
        <w:rPr>
          <w:spacing w:val="-2"/>
        </w:rPr>
        <w:t>госпитализация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больничное </w:t>
      </w:r>
      <w:r>
        <w:t>(стационарное) учреждение осуществляется:</w:t>
      </w:r>
    </w:p>
    <w:p w:rsidR="00080000" w:rsidRDefault="00080000" w:rsidP="00080000">
      <w:pPr>
        <w:pStyle w:val="a7"/>
        <w:tabs>
          <w:tab w:val="left" w:pos="1703"/>
          <w:tab w:val="left" w:pos="3618"/>
          <w:tab w:val="left" w:pos="4606"/>
          <w:tab w:val="left" w:pos="6528"/>
          <w:tab w:val="left" w:pos="8353"/>
        </w:tabs>
        <w:spacing w:line="268" w:lineRule="auto"/>
        <w:ind w:left="382" w:right="388" w:firstLine="707"/>
      </w:pPr>
      <w:r>
        <w:rPr>
          <w:spacing w:val="-6"/>
        </w:rPr>
        <w:t>по</w:t>
      </w:r>
      <w:r>
        <w:tab/>
      </w:r>
      <w:r>
        <w:rPr>
          <w:spacing w:val="-2"/>
        </w:rPr>
        <w:t>направлению</w:t>
      </w:r>
      <w:r>
        <w:tab/>
      </w:r>
      <w:r>
        <w:rPr>
          <w:spacing w:val="-2"/>
        </w:rPr>
        <w:t>врача</w:t>
      </w:r>
      <w:r>
        <w:tab/>
      </w:r>
      <w:r>
        <w:rPr>
          <w:spacing w:val="-2"/>
        </w:rPr>
        <w:t>медицинской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 xml:space="preserve">независимо </w:t>
      </w:r>
      <w:r>
        <w:t>от формы собственности и ведомственной принадлежности;</w:t>
      </w:r>
    </w:p>
    <w:p w:rsidR="00080000" w:rsidRDefault="00080000" w:rsidP="00080000">
      <w:pPr>
        <w:pStyle w:val="a7"/>
        <w:spacing w:line="321" w:lineRule="exact"/>
        <w:ind w:left="1090"/>
      </w:pPr>
      <w:r>
        <w:t>скорой</w:t>
      </w:r>
      <w:r>
        <w:rPr>
          <w:spacing w:val="-7"/>
        </w:rPr>
        <w:t xml:space="preserve"> </w:t>
      </w:r>
      <w:r>
        <w:t>медицинской</w:t>
      </w:r>
      <w:r>
        <w:rPr>
          <w:spacing w:val="-7"/>
        </w:rPr>
        <w:t xml:space="preserve"> </w:t>
      </w:r>
      <w:r>
        <w:rPr>
          <w:spacing w:val="-2"/>
        </w:rPr>
        <w:t>помощью;</w:t>
      </w:r>
    </w:p>
    <w:p w:rsidR="00080000" w:rsidRDefault="00080000" w:rsidP="00080000">
      <w:pPr>
        <w:pStyle w:val="a7"/>
        <w:tabs>
          <w:tab w:val="left" w:pos="2743"/>
          <w:tab w:val="left" w:pos="4886"/>
          <w:tab w:val="left" w:pos="7044"/>
          <w:tab w:val="left" w:pos="9327"/>
        </w:tabs>
        <w:spacing w:before="27" w:line="268" w:lineRule="auto"/>
        <w:ind w:left="1090" w:right="389"/>
      </w:pPr>
      <w:r>
        <w:t xml:space="preserve">при самостоятельном обращении пациента по экстренным показаниям. </w:t>
      </w:r>
      <w:r>
        <w:rPr>
          <w:spacing w:val="-2"/>
        </w:rPr>
        <w:t>Экстренная</w:t>
      </w:r>
      <w:r>
        <w:tab/>
      </w:r>
      <w:r>
        <w:rPr>
          <w:spacing w:val="-2"/>
        </w:rPr>
        <w:t>госпитализация</w:t>
      </w:r>
      <w:r>
        <w:tab/>
      </w:r>
      <w:r>
        <w:rPr>
          <w:spacing w:val="-2"/>
        </w:rPr>
        <w:t>осуществляется</w:t>
      </w:r>
      <w:r>
        <w:tab/>
      </w:r>
      <w:r>
        <w:rPr>
          <w:spacing w:val="-2"/>
        </w:rPr>
        <w:t>безотлагательно,</w:t>
      </w:r>
      <w:r>
        <w:tab/>
      </w:r>
      <w:proofErr w:type="gramStart"/>
      <w:r>
        <w:rPr>
          <w:spacing w:val="-5"/>
        </w:rPr>
        <w:t>вне</w:t>
      </w:r>
      <w:proofErr w:type="gramEnd"/>
    </w:p>
    <w:p w:rsidR="00080000" w:rsidRDefault="00080000" w:rsidP="00080000">
      <w:pPr>
        <w:spacing w:line="268" w:lineRule="auto"/>
        <w:sectPr w:rsidR="00080000">
          <w:pgSz w:w="11910" w:h="16840"/>
          <w:pgMar w:top="1040" w:right="460" w:bottom="280" w:left="1320" w:header="456" w:footer="0" w:gutter="0"/>
          <w:cols w:space="720"/>
        </w:sectPr>
      </w:pPr>
    </w:p>
    <w:p w:rsidR="00080000" w:rsidRDefault="00080000" w:rsidP="00080000">
      <w:pPr>
        <w:pStyle w:val="a7"/>
        <w:spacing w:before="112"/>
        <w:ind w:left="382"/>
      </w:pPr>
      <w:r>
        <w:rPr>
          <w:spacing w:val="-2"/>
        </w:rPr>
        <w:lastRenderedPageBreak/>
        <w:t>очереди.</w:t>
      </w:r>
    </w:p>
    <w:p w:rsidR="00080000" w:rsidRDefault="00080000" w:rsidP="00080000">
      <w:pPr>
        <w:pStyle w:val="a7"/>
        <w:spacing w:before="39" w:line="268" w:lineRule="auto"/>
        <w:ind w:left="382" w:right="383" w:firstLine="707"/>
        <w:jc w:val="both"/>
      </w:pPr>
      <w:r>
        <w:t>Госпитализация пациента в круглосуточный стационар осуществляется лечащим врачом в соответствии с клиническими показаниями, требующими круглосуточного медицинского наблюдения, применения интенсивных методов лечения. Перед направлением пациента на плановое стационарное лечение</w:t>
      </w:r>
      <w:r>
        <w:rPr>
          <w:spacing w:val="-13"/>
        </w:rPr>
        <w:t xml:space="preserve"> </w:t>
      </w:r>
      <w:r>
        <w:t>должно</w:t>
      </w:r>
      <w:r>
        <w:rPr>
          <w:spacing w:val="-13"/>
        </w:rPr>
        <w:t xml:space="preserve"> </w:t>
      </w:r>
      <w:r>
        <w:t>быть</w:t>
      </w:r>
      <w:r>
        <w:rPr>
          <w:spacing w:val="-12"/>
        </w:rPr>
        <w:t xml:space="preserve"> </w:t>
      </w:r>
      <w:r>
        <w:t>проведено</w:t>
      </w:r>
      <w:r>
        <w:rPr>
          <w:spacing w:val="-13"/>
        </w:rPr>
        <w:t xml:space="preserve"> </w:t>
      </w:r>
      <w:proofErr w:type="spellStart"/>
      <w:r>
        <w:t>догоспитальное</w:t>
      </w:r>
      <w:proofErr w:type="spellEnd"/>
      <w:r>
        <w:rPr>
          <w:spacing w:val="-13"/>
        </w:rPr>
        <w:t xml:space="preserve"> </w:t>
      </w:r>
      <w:r>
        <w:t>обследование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соответствии с установленными требованиями.</w:t>
      </w:r>
    </w:p>
    <w:p w:rsidR="00080000" w:rsidRDefault="00080000" w:rsidP="00080000">
      <w:pPr>
        <w:pStyle w:val="a7"/>
        <w:spacing w:line="268" w:lineRule="auto"/>
        <w:ind w:left="382" w:right="389" w:firstLine="707"/>
        <w:jc w:val="both"/>
      </w:pPr>
      <w:r>
        <w:t>Оказание медицинской помощи в экстренной форме пациентам, получающим</w:t>
      </w:r>
      <w:r>
        <w:rPr>
          <w:spacing w:val="-10"/>
        </w:rPr>
        <w:t xml:space="preserve"> </w:t>
      </w:r>
      <w:r>
        <w:t>специализированную</w:t>
      </w:r>
      <w:r>
        <w:rPr>
          <w:spacing w:val="-10"/>
        </w:rPr>
        <w:t xml:space="preserve"> </w:t>
      </w:r>
      <w:r>
        <w:t>медицинскую</w:t>
      </w:r>
      <w:r>
        <w:rPr>
          <w:spacing w:val="-10"/>
        </w:rPr>
        <w:t xml:space="preserve"> </w:t>
      </w:r>
      <w:r>
        <w:t>помощь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плановой</w:t>
      </w:r>
      <w:r>
        <w:rPr>
          <w:spacing w:val="-10"/>
        </w:rPr>
        <w:t xml:space="preserve"> </w:t>
      </w:r>
      <w:r>
        <w:t>форме</w:t>
      </w:r>
      <w:r>
        <w:rPr>
          <w:spacing w:val="-10"/>
        </w:rPr>
        <w:t xml:space="preserve"> </w:t>
      </w:r>
      <w:r>
        <w:t>в федеральной медицинской организации, осуществляется безотлагательно.</w:t>
      </w:r>
    </w:p>
    <w:p w:rsidR="00080000" w:rsidRDefault="00080000" w:rsidP="00080000">
      <w:pPr>
        <w:pStyle w:val="a7"/>
        <w:spacing w:line="321" w:lineRule="exact"/>
        <w:ind w:left="1090"/>
        <w:jc w:val="both"/>
      </w:pPr>
      <w:r>
        <w:t>Пациенты</w:t>
      </w:r>
      <w:r>
        <w:rPr>
          <w:spacing w:val="-6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размещены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палатах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rPr>
          <w:spacing w:val="-2"/>
        </w:rPr>
        <w:t>мест.</w:t>
      </w:r>
    </w:p>
    <w:p w:rsidR="00080000" w:rsidRDefault="00080000" w:rsidP="00080000">
      <w:pPr>
        <w:pStyle w:val="a7"/>
        <w:spacing w:before="34" w:line="268" w:lineRule="auto"/>
        <w:ind w:left="382" w:right="383" w:firstLine="707"/>
        <w:jc w:val="both"/>
      </w:pPr>
      <w:r>
        <w:t xml:space="preserve">Одному из родителей, иному члену семьи или иному </w:t>
      </w:r>
      <w:hyperlink r:id="rId5">
        <w:r>
          <w:t>законному</w:t>
        </w:r>
      </w:hyperlink>
      <w:r>
        <w:t xml:space="preserve"> </w:t>
      </w:r>
      <w:hyperlink r:id="rId6">
        <w:r>
          <w:t>представителю</w:t>
        </w:r>
      </w:hyperlink>
      <w:r>
        <w:t xml:space="preserve">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</w:t>
      </w:r>
      <w:r>
        <w:rPr>
          <w:spacing w:val="-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ребенка.</w:t>
      </w:r>
      <w:r>
        <w:rPr>
          <w:spacing w:val="-1"/>
        </w:rPr>
        <w:t xml:space="preserve"> </w:t>
      </w:r>
      <w:r>
        <w:t>При совместном</w:t>
      </w:r>
      <w:r>
        <w:rPr>
          <w:spacing w:val="-1"/>
        </w:rPr>
        <w:t xml:space="preserve"> </w:t>
      </w:r>
      <w:r>
        <w:t>нахождении в</w:t>
      </w:r>
      <w:r>
        <w:rPr>
          <w:spacing w:val="-1"/>
        </w:rPr>
        <w:t xml:space="preserve"> </w:t>
      </w:r>
      <w:r>
        <w:t>медицинской организации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стационарных</w:t>
      </w:r>
      <w:r>
        <w:rPr>
          <w:spacing w:val="-5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ребенком</w:t>
      </w:r>
      <w:r>
        <w:rPr>
          <w:spacing w:val="-8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возраста четырех</w:t>
      </w:r>
      <w:r>
        <w:rPr>
          <w:spacing w:val="-8"/>
        </w:rPr>
        <w:t xml:space="preserve"> </w:t>
      </w:r>
      <w:r>
        <w:t>лет,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ребенком</w:t>
      </w:r>
      <w:r>
        <w:rPr>
          <w:spacing w:val="-9"/>
        </w:rPr>
        <w:t xml:space="preserve"> </w:t>
      </w:r>
      <w:r>
        <w:t>старше</w:t>
      </w:r>
      <w:r>
        <w:rPr>
          <w:spacing w:val="-11"/>
        </w:rPr>
        <w:t xml:space="preserve"> </w:t>
      </w:r>
      <w:r>
        <w:t>данного</w:t>
      </w:r>
      <w:r>
        <w:rPr>
          <w:spacing w:val="-10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наличии</w:t>
      </w:r>
      <w:r>
        <w:rPr>
          <w:spacing w:val="-8"/>
        </w:rPr>
        <w:t xml:space="preserve"> </w:t>
      </w:r>
      <w:r>
        <w:t xml:space="preserve">медицинских показаний, а с ребенком-инвалидом, который в соответствии с индивидуальной программой реабилитации или </w:t>
      </w:r>
      <w:proofErr w:type="spellStart"/>
      <w:r>
        <w:t>абилитации</w:t>
      </w:r>
      <w:proofErr w:type="spellEnd"/>
      <w:r>
        <w:t xml:space="preserve"> ребенк</w:t>
      </w:r>
      <w:proofErr w:type="gramStart"/>
      <w:r>
        <w:t>а-</w:t>
      </w:r>
      <w:proofErr w:type="gramEnd"/>
      <w:r>
        <w:t xml:space="preserve"> инвалида, выданной по результатам проведения медико-социальной экспертизы, имеет ограничения основных категорий жизнедеятельности человека второй и (или) третьей степеней выраженности (ограничения способности </w:t>
      </w:r>
      <w:proofErr w:type="gramStart"/>
      <w:r>
        <w:t>к</w:t>
      </w:r>
      <w:r>
        <w:rPr>
          <w:spacing w:val="-2"/>
        </w:rPr>
        <w:t xml:space="preserve"> </w:t>
      </w:r>
      <w:r>
        <w:t>самообслуживанию,</w:t>
      </w:r>
      <w:r>
        <w:rPr>
          <w:spacing w:val="-3"/>
        </w:rPr>
        <w:t xml:space="preserve"> </w:t>
      </w:r>
      <w:r>
        <w:t>и (или) самостоятельному</w:t>
      </w:r>
      <w:r>
        <w:rPr>
          <w:spacing w:val="-4"/>
        </w:rPr>
        <w:t xml:space="preserve"> </w:t>
      </w:r>
      <w:r>
        <w:t>передвижению, и (или) ориентации, и (или) общению, и (или) обучению, и (или) контролю своего поведения), - независимо от возраста ребенка-инвалида плата за создание условий пребывания в стационарных условиях, в том числе за предоставление</w:t>
      </w:r>
      <w:r>
        <w:rPr>
          <w:spacing w:val="-18"/>
        </w:rPr>
        <w:t xml:space="preserve"> </w:t>
      </w:r>
      <w:r>
        <w:t>спального</w:t>
      </w:r>
      <w:r>
        <w:rPr>
          <w:spacing w:val="-17"/>
        </w:rPr>
        <w:t xml:space="preserve"> </w:t>
      </w:r>
      <w:r>
        <w:t>места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питания,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указанных</w:t>
      </w:r>
      <w:r>
        <w:rPr>
          <w:spacing w:val="-18"/>
        </w:rPr>
        <w:t xml:space="preserve"> </w:t>
      </w:r>
      <w:r>
        <w:t>лиц</w:t>
      </w:r>
      <w:r>
        <w:rPr>
          <w:spacing w:val="-17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взимается.</w:t>
      </w:r>
      <w:proofErr w:type="gramEnd"/>
      <w:r>
        <w:rPr>
          <w:spacing w:val="-17"/>
        </w:rPr>
        <w:t xml:space="preserve"> </w:t>
      </w:r>
      <w:r>
        <w:t xml:space="preserve">При совместном нахождении с ребенком в стационарных условиях необходимо профилактическое обследование ухаживающих лиц согласно установленным санитарным требованиям, которое проводится бесплатно на </w:t>
      </w:r>
      <w:proofErr w:type="spellStart"/>
      <w:r>
        <w:t>догоспитальном</w:t>
      </w:r>
      <w:proofErr w:type="spellEnd"/>
      <w:r>
        <w:t xml:space="preserve"> или госпитальном этапах.</w:t>
      </w:r>
    </w:p>
    <w:p w:rsidR="00080000" w:rsidRDefault="00080000" w:rsidP="00080000">
      <w:pPr>
        <w:pStyle w:val="a7"/>
        <w:spacing w:line="268" w:lineRule="auto"/>
        <w:ind w:left="382" w:right="392" w:firstLine="707"/>
        <w:jc w:val="both"/>
      </w:pPr>
      <w:r>
        <w:t>Пациенты обеспечиваются лечебным питанием, в том числе специализированными продуктами лечебного питания, по медицинским показаниям в соответствии со стандартами медицинской помощи.</w:t>
      </w:r>
    </w:p>
    <w:p w:rsidR="00080000" w:rsidRDefault="00080000" w:rsidP="00080000">
      <w:pPr>
        <w:pStyle w:val="a7"/>
        <w:spacing w:line="268" w:lineRule="auto"/>
        <w:ind w:left="382" w:right="391" w:firstLine="707"/>
        <w:jc w:val="both"/>
      </w:pPr>
      <w:r>
        <w:t>По медицинским показаниям пациентам предоставляется пост индивидуального ухода.</w:t>
      </w:r>
    </w:p>
    <w:p w:rsidR="00080000" w:rsidRDefault="00080000" w:rsidP="00080000">
      <w:pPr>
        <w:pStyle w:val="a7"/>
        <w:spacing w:line="268" w:lineRule="auto"/>
        <w:ind w:left="382" w:right="391" w:firstLine="707"/>
        <w:jc w:val="both"/>
      </w:pPr>
      <w:r>
        <w:t>При</w:t>
      </w:r>
      <w:r>
        <w:rPr>
          <w:spacing w:val="-13"/>
        </w:rPr>
        <w:t xml:space="preserve"> </w:t>
      </w:r>
      <w:r>
        <w:t>невозможности</w:t>
      </w:r>
      <w:r>
        <w:rPr>
          <w:spacing w:val="-12"/>
        </w:rPr>
        <w:t xml:space="preserve"> </w:t>
      </w:r>
      <w:r>
        <w:t>оказать</w:t>
      </w:r>
      <w:r>
        <w:rPr>
          <w:spacing w:val="-12"/>
        </w:rPr>
        <w:t xml:space="preserve"> </w:t>
      </w:r>
      <w:r>
        <w:t>медицинскую</w:t>
      </w:r>
      <w:r>
        <w:rPr>
          <w:spacing w:val="-11"/>
        </w:rPr>
        <w:t xml:space="preserve"> </w:t>
      </w:r>
      <w:r>
        <w:t>помощь</w:t>
      </w:r>
      <w:r>
        <w:rPr>
          <w:spacing w:val="-12"/>
        </w:rPr>
        <w:t xml:space="preserve"> </w:t>
      </w:r>
      <w:r>
        <w:t>надлежащего</w:t>
      </w:r>
      <w:r>
        <w:rPr>
          <w:spacing w:val="-10"/>
        </w:rPr>
        <w:t xml:space="preserve"> </w:t>
      </w:r>
      <w:r>
        <w:t>уровня или качества пациент направляется в медицинскую организацию более высокого уровня по медицинским показаниям.</w:t>
      </w:r>
    </w:p>
    <w:p w:rsidR="00080000" w:rsidRDefault="00080000" w:rsidP="00080000">
      <w:pPr>
        <w:spacing w:line="268" w:lineRule="auto"/>
        <w:jc w:val="both"/>
        <w:sectPr w:rsidR="00080000">
          <w:pgSz w:w="11910" w:h="16840"/>
          <w:pgMar w:top="1040" w:right="460" w:bottom="280" w:left="1320" w:header="456" w:footer="0" w:gutter="0"/>
          <w:cols w:space="720"/>
        </w:sectPr>
      </w:pPr>
    </w:p>
    <w:p w:rsidR="00080000" w:rsidRDefault="00080000" w:rsidP="00080000">
      <w:pPr>
        <w:pStyle w:val="a7"/>
        <w:spacing w:before="112" w:line="268" w:lineRule="auto"/>
        <w:ind w:left="382" w:right="387" w:firstLine="707"/>
        <w:jc w:val="both"/>
      </w:pPr>
      <w:proofErr w:type="gramStart"/>
      <w:r>
        <w:lastRenderedPageBreak/>
        <w:t>Необходимые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конкретного</w:t>
      </w:r>
      <w:r>
        <w:rPr>
          <w:spacing w:val="40"/>
        </w:rPr>
        <w:t xml:space="preserve"> </w:t>
      </w:r>
      <w:r>
        <w:t>пациента</w:t>
      </w:r>
      <w:r>
        <w:rPr>
          <w:spacing w:val="40"/>
        </w:rPr>
        <w:t xml:space="preserve"> </w:t>
      </w:r>
      <w:r>
        <w:t>перечень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объем</w:t>
      </w:r>
      <w:r>
        <w:rPr>
          <w:spacing w:val="40"/>
        </w:rPr>
        <w:t xml:space="preserve"> </w:t>
      </w:r>
      <w:r>
        <w:t>лечебных и</w:t>
      </w:r>
      <w:r>
        <w:rPr>
          <w:spacing w:val="80"/>
          <w:w w:val="150"/>
        </w:rPr>
        <w:t xml:space="preserve">  </w:t>
      </w:r>
      <w:r>
        <w:t>диагностических</w:t>
      </w:r>
      <w:r>
        <w:rPr>
          <w:spacing w:val="80"/>
          <w:w w:val="150"/>
        </w:rPr>
        <w:t xml:space="preserve">  </w:t>
      </w:r>
      <w:r>
        <w:t>мероприятий</w:t>
      </w:r>
      <w:r>
        <w:rPr>
          <w:spacing w:val="80"/>
          <w:w w:val="150"/>
        </w:rPr>
        <w:t xml:space="preserve">  </w:t>
      </w:r>
      <w:r>
        <w:t>определяются</w:t>
      </w:r>
      <w:r>
        <w:rPr>
          <w:spacing w:val="80"/>
          <w:w w:val="150"/>
        </w:rPr>
        <w:t xml:space="preserve">  </w:t>
      </w:r>
      <w:r>
        <w:t>лечащим</w:t>
      </w:r>
      <w:r>
        <w:rPr>
          <w:spacing w:val="80"/>
          <w:w w:val="150"/>
        </w:rPr>
        <w:t xml:space="preserve">  </w:t>
      </w:r>
      <w:r>
        <w:t>врачом (в</w:t>
      </w:r>
      <w:r>
        <w:rPr>
          <w:spacing w:val="37"/>
        </w:rPr>
        <w:t xml:space="preserve"> </w:t>
      </w:r>
      <w:r>
        <w:t>необходимых</w:t>
      </w:r>
      <w:r>
        <w:rPr>
          <w:spacing w:val="38"/>
        </w:rPr>
        <w:t xml:space="preserve"> </w:t>
      </w:r>
      <w:r>
        <w:t>случаях</w:t>
      </w:r>
      <w:r>
        <w:rPr>
          <w:spacing w:val="40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врачебным</w:t>
      </w:r>
      <w:r>
        <w:rPr>
          <w:spacing w:val="35"/>
        </w:rPr>
        <w:t xml:space="preserve"> </w:t>
      </w:r>
      <w:r>
        <w:t>консилиумом,</w:t>
      </w:r>
      <w:r>
        <w:rPr>
          <w:spacing w:val="36"/>
        </w:rPr>
        <w:t xml:space="preserve"> </w:t>
      </w:r>
      <w:r>
        <w:t>врачебной</w:t>
      </w:r>
      <w:r>
        <w:rPr>
          <w:spacing w:val="38"/>
        </w:rPr>
        <w:t xml:space="preserve"> </w:t>
      </w:r>
      <w:r>
        <w:t>комиссией) 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Положением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оказания</w:t>
      </w:r>
      <w:r>
        <w:rPr>
          <w:spacing w:val="-7"/>
        </w:rPr>
        <w:t xml:space="preserve"> </w:t>
      </w:r>
      <w:r>
        <w:t>медицинской</w:t>
      </w:r>
      <w:r>
        <w:rPr>
          <w:spacing w:val="-4"/>
        </w:rPr>
        <w:t xml:space="preserve"> </w:t>
      </w:r>
      <w:r>
        <w:t>помощи по видам медицинской помощи,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порядками</w:t>
      </w:r>
      <w:r>
        <w:rPr>
          <w:spacing w:val="-2"/>
        </w:rPr>
        <w:t xml:space="preserve"> </w:t>
      </w:r>
      <w:r>
        <w:t>оказания медицинской</w:t>
      </w:r>
      <w:r>
        <w:rPr>
          <w:spacing w:val="-2"/>
        </w:rPr>
        <w:t xml:space="preserve"> </w:t>
      </w:r>
      <w:r>
        <w:t>помощи, на основании установленных стандартов медицинской помощи и (или) клиническими</w:t>
      </w:r>
      <w:r>
        <w:rPr>
          <w:spacing w:val="-5"/>
        </w:rPr>
        <w:t xml:space="preserve"> </w:t>
      </w:r>
      <w:r>
        <w:t>рекомендациями</w:t>
      </w:r>
      <w:r>
        <w:rPr>
          <w:spacing w:val="-3"/>
        </w:rPr>
        <w:t xml:space="preserve"> </w:t>
      </w:r>
      <w:r>
        <w:t>(протоколами</w:t>
      </w:r>
      <w:r>
        <w:rPr>
          <w:spacing w:val="-3"/>
        </w:rPr>
        <w:t xml:space="preserve"> </w:t>
      </w:r>
      <w:r>
        <w:t>лечения)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вопросам</w:t>
      </w:r>
      <w:r>
        <w:rPr>
          <w:spacing w:val="-5"/>
        </w:rPr>
        <w:t xml:space="preserve"> </w:t>
      </w:r>
      <w:r>
        <w:t>оказания медицинской помощи.</w:t>
      </w:r>
      <w:proofErr w:type="gramEnd"/>
    </w:p>
    <w:p w:rsidR="00080000" w:rsidRDefault="00080000" w:rsidP="00080000">
      <w:pPr>
        <w:pStyle w:val="a7"/>
        <w:spacing w:line="268" w:lineRule="auto"/>
        <w:ind w:left="382" w:right="388" w:firstLine="707"/>
        <w:jc w:val="both"/>
      </w:pPr>
      <w:r>
        <w:t>Обеспечение</w:t>
      </w:r>
      <w:r>
        <w:rPr>
          <w:spacing w:val="40"/>
        </w:rPr>
        <w:t xml:space="preserve"> </w:t>
      </w:r>
      <w:r>
        <w:t>застрахованных</w:t>
      </w:r>
      <w:r>
        <w:rPr>
          <w:spacing w:val="40"/>
        </w:rPr>
        <w:t xml:space="preserve"> </w:t>
      </w:r>
      <w:r>
        <w:t>граждан</w:t>
      </w:r>
      <w:r>
        <w:rPr>
          <w:spacing w:val="40"/>
        </w:rPr>
        <w:t xml:space="preserve"> </w:t>
      </w:r>
      <w:r>
        <w:t>лекарственными</w:t>
      </w:r>
      <w:r w:rsidRPr="00080000">
        <w:t xml:space="preserve"> </w:t>
      </w:r>
      <w:r>
        <w:t>препаратами</w:t>
      </w:r>
      <w:r>
        <w:rPr>
          <w:spacing w:val="80"/>
          <w:w w:val="150"/>
        </w:rPr>
        <w:t xml:space="preserve"> </w:t>
      </w:r>
      <w:r>
        <w:rPr>
          <w:spacing w:val="-2"/>
        </w:rPr>
        <w:t>в</w:t>
      </w:r>
      <w:r>
        <w:rPr>
          <w:spacing w:val="-5"/>
        </w:rPr>
        <w:t xml:space="preserve"> </w:t>
      </w:r>
      <w:r>
        <w:rPr>
          <w:spacing w:val="-2"/>
        </w:rPr>
        <w:t>круглосуточном</w:t>
      </w:r>
      <w:r>
        <w:rPr>
          <w:spacing w:val="-4"/>
        </w:rPr>
        <w:t xml:space="preserve"> </w:t>
      </w:r>
      <w:r>
        <w:rPr>
          <w:spacing w:val="-2"/>
        </w:rPr>
        <w:t>стационаре</w:t>
      </w:r>
      <w:r>
        <w:rPr>
          <w:spacing w:val="-6"/>
        </w:rPr>
        <w:t xml:space="preserve"> </w:t>
      </w:r>
      <w:r>
        <w:rPr>
          <w:spacing w:val="-2"/>
        </w:rPr>
        <w:t>осуществляется</w:t>
      </w:r>
      <w:r>
        <w:rPr>
          <w:spacing w:val="-5"/>
        </w:rPr>
        <w:t xml:space="preserve"> </w:t>
      </w:r>
      <w:r>
        <w:rPr>
          <w:spacing w:val="-2"/>
        </w:rPr>
        <w:t>бесплатно</w:t>
      </w:r>
      <w:r>
        <w:rPr>
          <w:spacing w:val="-3"/>
        </w:rPr>
        <w:t xml:space="preserve"> </w:t>
      </w:r>
      <w:r>
        <w:rPr>
          <w:spacing w:val="-2"/>
        </w:rPr>
        <w:t>за</w:t>
      </w:r>
      <w:r>
        <w:rPr>
          <w:spacing w:val="-3"/>
        </w:rPr>
        <w:t xml:space="preserve"> </w:t>
      </w:r>
      <w:r>
        <w:rPr>
          <w:spacing w:val="-2"/>
        </w:rPr>
        <w:t>счет</w:t>
      </w:r>
      <w:r>
        <w:rPr>
          <w:spacing w:val="-4"/>
        </w:rPr>
        <w:t xml:space="preserve"> </w:t>
      </w:r>
      <w:r>
        <w:rPr>
          <w:spacing w:val="-2"/>
        </w:rPr>
        <w:t>средств</w:t>
      </w:r>
      <w:r>
        <w:rPr>
          <w:spacing w:val="-4"/>
        </w:rPr>
        <w:t xml:space="preserve"> ОМС.</w:t>
      </w:r>
    </w:p>
    <w:p w:rsidR="00080000" w:rsidRDefault="00080000" w:rsidP="00080000">
      <w:pPr>
        <w:pStyle w:val="a9"/>
        <w:numPr>
          <w:ilvl w:val="3"/>
          <w:numId w:val="2"/>
        </w:numPr>
        <w:tabs>
          <w:tab w:val="left" w:pos="1929"/>
        </w:tabs>
        <w:spacing w:line="268" w:lineRule="auto"/>
        <w:ind w:right="393" w:firstLine="707"/>
        <w:jc w:val="both"/>
        <w:rPr>
          <w:sz w:val="28"/>
        </w:rPr>
      </w:pPr>
      <w:r>
        <w:rPr>
          <w:sz w:val="28"/>
        </w:rPr>
        <w:t>В дневных стационарах всех типов плановая госпитализация осуществляется по направлению лечащего врача поликлиники.</w:t>
      </w:r>
    </w:p>
    <w:p w:rsidR="00080000" w:rsidRDefault="00080000" w:rsidP="00080000">
      <w:pPr>
        <w:pStyle w:val="a7"/>
        <w:spacing w:line="268" w:lineRule="auto"/>
        <w:ind w:left="382" w:right="388" w:firstLine="707"/>
        <w:jc w:val="both"/>
      </w:pPr>
      <w:r>
        <w:t>В дневных стационарах ведутся журналы очередности на госпитализацию, включающие в себя следующие сведения: паспортные данные пациента (свидетельства о рождении), диагноз, срок планируемой госпитализации, срок фактической госпитализации. Предельные сроки ожидания госпитализации в дневных стационарах всех типов в плановой форме не более 30 календарных дней.</w:t>
      </w:r>
    </w:p>
    <w:p w:rsidR="00080000" w:rsidRDefault="00080000" w:rsidP="00080000">
      <w:pPr>
        <w:pStyle w:val="a7"/>
        <w:spacing w:line="268" w:lineRule="auto"/>
        <w:ind w:left="382" w:right="384" w:firstLine="707"/>
        <w:jc w:val="both"/>
      </w:pPr>
      <w:r>
        <w:t>В дневных стационарах всех типов лечение пациентов проводится по следующим показаниям:</w:t>
      </w:r>
    </w:p>
    <w:p w:rsidR="00080000" w:rsidRDefault="00080000" w:rsidP="00080000">
      <w:pPr>
        <w:pStyle w:val="a7"/>
        <w:spacing w:line="268" w:lineRule="auto"/>
        <w:ind w:left="382" w:right="392" w:firstLine="707"/>
        <w:jc w:val="both"/>
      </w:pPr>
      <w:r>
        <w:t>необходимость продолжения курса лечения после выписки из круглосуточного стационара;</w:t>
      </w:r>
    </w:p>
    <w:p w:rsidR="00080000" w:rsidRDefault="00080000" w:rsidP="00080000">
      <w:pPr>
        <w:pStyle w:val="a7"/>
        <w:spacing w:line="268" w:lineRule="auto"/>
        <w:ind w:left="382" w:right="392" w:firstLine="707"/>
        <w:jc w:val="both"/>
      </w:pPr>
      <w:r>
        <w:t>необходимость проведения реабилитационного лечения при невозможности его проведения в амбулаторных условиях;</w:t>
      </w:r>
    </w:p>
    <w:p w:rsidR="00080000" w:rsidRDefault="00080000" w:rsidP="00080000">
      <w:pPr>
        <w:pStyle w:val="a7"/>
        <w:spacing w:line="268" w:lineRule="auto"/>
        <w:ind w:left="382" w:right="391" w:firstLine="707"/>
        <w:jc w:val="both"/>
      </w:pPr>
      <w:r>
        <w:t>необходимость проведения сложных и комплексных диагностических исследований и лечебных процедур, связанных с необходимостью специальной подготовки больных и краткосрочного медицинского наблюдения</w:t>
      </w:r>
      <w:r>
        <w:rPr>
          <w:spacing w:val="80"/>
        </w:rPr>
        <w:t xml:space="preserve"> </w:t>
      </w:r>
      <w:r>
        <w:t>после</w:t>
      </w:r>
      <w:r>
        <w:rPr>
          <w:spacing w:val="80"/>
        </w:rPr>
        <w:t xml:space="preserve"> </w:t>
      </w:r>
      <w:r>
        <w:t>указанных</w:t>
      </w:r>
      <w:r>
        <w:rPr>
          <w:spacing w:val="80"/>
        </w:rPr>
        <w:t xml:space="preserve"> </w:t>
      </w:r>
      <w:r>
        <w:t>лечебных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диагностических</w:t>
      </w:r>
      <w:r>
        <w:rPr>
          <w:spacing w:val="80"/>
        </w:rPr>
        <w:t xml:space="preserve"> </w:t>
      </w:r>
      <w:r>
        <w:t>мероприятий, в</w:t>
      </w:r>
      <w:r>
        <w:rPr>
          <w:spacing w:val="-16"/>
        </w:rPr>
        <w:t xml:space="preserve"> </w:t>
      </w:r>
      <w:r>
        <w:t>том</w:t>
      </w:r>
      <w:r>
        <w:rPr>
          <w:spacing w:val="-16"/>
        </w:rPr>
        <w:t xml:space="preserve"> </w:t>
      </w:r>
      <w:r>
        <w:t>числе</w:t>
      </w:r>
      <w:r>
        <w:rPr>
          <w:spacing w:val="-16"/>
        </w:rPr>
        <w:t xml:space="preserve"> </w:t>
      </w:r>
      <w:r>
        <w:t>проведение</w:t>
      </w:r>
      <w:r>
        <w:rPr>
          <w:spacing w:val="-15"/>
        </w:rPr>
        <w:t xml:space="preserve"> </w:t>
      </w:r>
      <w:proofErr w:type="spellStart"/>
      <w:r>
        <w:t>аллергоспецифической</w:t>
      </w:r>
      <w:proofErr w:type="spellEnd"/>
      <w:r>
        <w:rPr>
          <w:spacing w:val="-17"/>
        </w:rPr>
        <w:t xml:space="preserve"> </w:t>
      </w:r>
      <w:r>
        <w:t>иммунотерапии</w:t>
      </w:r>
      <w:r>
        <w:rPr>
          <w:spacing w:val="-15"/>
        </w:rPr>
        <w:t xml:space="preserve"> </w:t>
      </w:r>
      <w:r>
        <w:t>(АСИТ)</w:t>
      </w:r>
      <w:r>
        <w:rPr>
          <w:spacing w:val="-15"/>
        </w:rPr>
        <w:t xml:space="preserve"> </w:t>
      </w:r>
      <w:r>
        <w:t>детям до 14 лет и детям-инвалидам до 18 лет;</w:t>
      </w:r>
    </w:p>
    <w:p w:rsidR="00080000" w:rsidRDefault="00080000" w:rsidP="00080000">
      <w:pPr>
        <w:pStyle w:val="a7"/>
        <w:spacing w:line="268" w:lineRule="auto"/>
        <w:ind w:left="382" w:right="389" w:firstLine="707"/>
        <w:jc w:val="both"/>
      </w:pPr>
      <w:r>
        <w:t>подбор адекватной терапии пациентам с впервые установленным диагнозом заболевания или хроническим пациентам при изменении степени тяжести заболевания;</w:t>
      </w:r>
    </w:p>
    <w:p w:rsidR="00080000" w:rsidRDefault="00080000" w:rsidP="00080000">
      <w:pPr>
        <w:pStyle w:val="a7"/>
        <w:spacing w:line="268" w:lineRule="auto"/>
        <w:ind w:left="382" w:right="391" w:firstLine="707"/>
        <w:jc w:val="both"/>
      </w:pPr>
      <w:r>
        <w:t>проведение комплексного курсового лечения с применением современных технологий пациентам, не требующим круглосуточного медицинского наблюдения;</w:t>
      </w:r>
    </w:p>
    <w:p w:rsidR="00080000" w:rsidRDefault="00080000" w:rsidP="00080000">
      <w:pPr>
        <w:pStyle w:val="a7"/>
        <w:spacing w:line="268" w:lineRule="auto"/>
        <w:ind w:left="382" w:right="392" w:firstLine="707"/>
        <w:jc w:val="both"/>
      </w:pPr>
      <w:r>
        <w:t>осуществление реабилитационного и оздоровительного лечения пациентов и инвалидов, беременных женщин;</w:t>
      </w:r>
    </w:p>
    <w:p w:rsidR="00080000" w:rsidRDefault="00080000" w:rsidP="00080000">
      <w:pPr>
        <w:pStyle w:val="a7"/>
        <w:spacing w:line="268" w:lineRule="auto"/>
        <w:ind w:left="382" w:right="395" w:firstLine="707"/>
        <w:jc w:val="both"/>
      </w:pPr>
      <w:r>
        <w:t>оказание при необходимости неотложной, реанимационной помощи пациентам</w:t>
      </w:r>
      <w:r>
        <w:rPr>
          <w:spacing w:val="39"/>
        </w:rPr>
        <w:t xml:space="preserve">  </w:t>
      </w:r>
      <w:r>
        <w:t>при</w:t>
      </w:r>
      <w:r>
        <w:rPr>
          <w:spacing w:val="42"/>
        </w:rPr>
        <w:t xml:space="preserve">  </w:t>
      </w:r>
      <w:r>
        <w:t>наличии</w:t>
      </w:r>
      <w:r>
        <w:rPr>
          <w:spacing w:val="42"/>
        </w:rPr>
        <w:t xml:space="preserve">  </w:t>
      </w:r>
      <w:r>
        <w:t>возникших</w:t>
      </w:r>
      <w:r>
        <w:rPr>
          <w:spacing w:val="42"/>
        </w:rPr>
        <w:t xml:space="preserve">  </w:t>
      </w:r>
      <w:r>
        <w:t>показаний</w:t>
      </w:r>
      <w:r>
        <w:rPr>
          <w:spacing w:val="42"/>
        </w:rPr>
        <w:t xml:space="preserve">  </w:t>
      </w:r>
      <w:r>
        <w:t>к</w:t>
      </w:r>
      <w:r>
        <w:rPr>
          <w:spacing w:val="42"/>
        </w:rPr>
        <w:t xml:space="preserve">  </w:t>
      </w:r>
      <w:r>
        <w:t>ним</w:t>
      </w:r>
      <w:r>
        <w:rPr>
          <w:spacing w:val="41"/>
        </w:rPr>
        <w:t xml:space="preserve">  </w:t>
      </w:r>
      <w:r>
        <w:t>и</w:t>
      </w:r>
      <w:r>
        <w:rPr>
          <w:spacing w:val="43"/>
        </w:rPr>
        <w:t xml:space="preserve">  </w:t>
      </w:r>
      <w:r>
        <w:rPr>
          <w:spacing w:val="-2"/>
        </w:rPr>
        <w:t>организация</w:t>
      </w:r>
    </w:p>
    <w:p w:rsidR="00080000" w:rsidRDefault="00080000" w:rsidP="00080000">
      <w:pPr>
        <w:spacing w:line="268" w:lineRule="auto"/>
        <w:jc w:val="both"/>
        <w:sectPr w:rsidR="00080000">
          <w:pgSz w:w="11910" w:h="16840"/>
          <w:pgMar w:top="1040" w:right="460" w:bottom="280" w:left="1320" w:header="456" w:footer="0" w:gutter="0"/>
          <w:cols w:space="720"/>
        </w:sectPr>
      </w:pPr>
    </w:p>
    <w:p w:rsidR="00080000" w:rsidRDefault="00080000" w:rsidP="00080000">
      <w:pPr>
        <w:pStyle w:val="a7"/>
        <w:spacing w:before="112" w:line="268" w:lineRule="auto"/>
        <w:ind w:left="382" w:right="392"/>
        <w:jc w:val="both"/>
      </w:pPr>
      <w:r>
        <w:lastRenderedPageBreak/>
        <w:t>мероприятий по направлению пациентов в соответствующие подразделения стационара круглосуточного пребывания больных;</w:t>
      </w:r>
    </w:p>
    <w:p w:rsidR="00080000" w:rsidRDefault="00080000" w:rsidP="00080000">
      <w:pPr>
        <w:pStyle w:val="a7"/>
        <w:spacing w:line="268" w:lineRule="auto"/>
        <w:ind w:left="382" w:right="384" w:firstLine="707"/>
        <w:jc w:val="both"/>
      </w:pPr>
      <w:r>
        <w:t>лечение</w:t>
      </w:r>
      <w:r>
        <w:rPr>
          <w:spacing w:val="80"/>
        </w:rPr>
        <w:t xml:space="preserve">   </w:t>
      </w:r>
      <w:r>
        <w:t>пациентов</w:t>
      </w:r>
      <w:r>
        <w:rPr>
          <w:spacing w:val="80"/>
        </w:rPr>
        <w:t xml:space="preserve">   </w:t>
      </w:r>
      <w:r>
        <w:t>в</w:t>
      </w:r>
      <w:r>
        <w:rPr>
          <w:spacing w:val="80"/>
        </w:rPr>
        <w:t xml:space="preserve">   </w:t>
      </w:r>
      <w:r>
        <w:t>дневном</w:t>
      </w:r>
      <w:r>
        <w:rPr>
          <w:spacing w:val="80"/>
        </w:rPr>
        <w:t xml:space="preserve">   </w:t>
      </w:r>
      <w:r>
        <w:t>стационаре</w:t>
      </w:r>
      <w:r>
        <w:rPr>
          <w:spacing w:val="80"/>
        </w:rPr>
        <w:t xml:space="preserve">   </w:t>
      </w:r>
      <w:r>
        <w:t>проводится</w:t>
      </w:r>
      <w:r>
        <w:rPr>
          <w:spacing w:val="40"/>
        </w:rPr>
        <w:t xml:space="preserve"> </w:t>
      </w:r>
      <w:r>
        <w:t>по направлению врача амбулаторно-поликлинического учреждения (подразделения)</w:t>
      </w:r>
      <w:r>
        <w:rPr>
          <w:spacing w:val="77"/>
        </w:rPr>
        <w:t xml:space="preserve">  </w:t>
      </w:r>
      <w:r>
        <w:t>или</w:t>
      </w:r>
      <w:r>
        <w:rPr>
          <w:spacing w:val="77"/>
        </w:rPr>
        <w:t xml:space="preserve">  </w:t>
      </w:r>
      <w:r>
        <w:t>врача</w:t>
      </w:r>
      <w:r>
        <w:rPr>
          <w:spacing w:val="77"/>
        </w:rPr>
        <w:t xml:space="preserve">  </w:t>
      </w:r>
      <w:r>
        <w:t>стационара,</w:t>
      </w:r>
      <w:r>
        <w:rPr>
          <w:spacing w:val="77"/>
        </w:rPr>
        <w:t xml:space="preserve">  </w:t>
      </w:r>
      <w:r>
        <w:t>в</w:t>
      </w:r>
      <w:r>
        <w:rPr>
          <w:spacing w:val="77"/>
        </w:rPr>
        <w:t xml:space="preserve">  </w:t>
      </w:r>
      <w:r>
        <w:t>стационаре</w:t>
      </w:r>
      <w:r>
        <w:rPr>
          <w:spacing w:val="77"/>
        </w:rPr>
        <w:t xml:space="preserve">  </w:t>
      </w:r>
      <w:r>
        <w:t>на</w:t>
      </w:r>
      <w:r>
        <w:rPr>
          <w:spacing w:val="76"/>
        </w:rPr>
        <w:t xml:space="preserve">  </w:t>
      </w:r>
      <w:r>
        <w:t>дому</w:t>
      </w:r>
      <w:r>
        <w:rPr>
          <w:spacing w:val="77"/>
        </w:rPr>
        <w:t xml:space="preserve">  </w:t>
      </w:r>
      <w:r>
        <w:t>– по направлению лечащего врача.</w:t>
      </w:r>
    </w:p>
    <w:p w:rsidR="00080000" w:rsidRDefault="00080000" w:rsidP="00080000">
      <w:pPr>
        <w:pStyle w:val="a7"/>
        <w:spacing w:line="268" w:lineRule="auto"/>
        <w:ind w:left="382" w:right="384" w:firstLine="707"/>
        <w:jc w:val="both"/>
      </w:pPr>
      <w:r>
        <w:t xml:space="preserve">Обеспечение лекарственными препаратами в дневных стационарах осуществляется застрахованным гражданам бесплатно за счет средств обязательного медицинского страхования согласно </w:t>
      </w:r>
      <w:hyperlink r:id="rId7">
        <w:r>
          <w:t>приложению №</w:t>
        </w:r>
      </w:hyperlink>
      <w:r>
        <w:t xml:space="preserve"> 5 к настоящей программе.</w:t>
      </w:r>
    </w:p>
    <w:p w:rsidR="00080000" w:rsidRDefault="00080000" w:rsidP="00080000">
      <w:pPr>
        <w:pStyle w:val="a9"/>
        <w:numPr>
          <w:ilvl w:val="2"/>
          <w:numId w:val="2"/>
        </w:numPr>
        <w:tabs>
          <w:tab w:val="left" w:pos="1717"/>
        </w:tabs>
        <w:spacing w:line="268" w:lineRule="auto"/>
        <w:ind w:right="384" w:firstLine="707"/>
        <w:jc w:val="both"/>
        <w:rPr>
          <w:sz w:val="28"/>
        </w:rPr>
      </w:pPr>
      <w:r>
        <w:rPr>
          <w:sz w:val="28"/>
        </w:rPr>
        <w:t xml:space="preserve">Условия размещения пациентов в маломестных палатах (боксах) по медицинским и (или) эпидемиологическим </w:t>
      </w:r>
      <w:hyperlink r:id="rId8">
        <w:r>
          <w:rPr>
            <w:sz w:val="28"/>
          </w:rPr>
          <w:t>показаниям</w:t>
        </w:r>
      </w:hyperlink>
      <w:r>
        <w:rPr>
          <w:sz w:val="28"/>
        </w:rPr>
        <w:t>, установленным Министерством здравоохранения Российской Федерации.</w:t>
      </w:r>
    </w:p>
    <w:p w:rsidR="00080000" w:rsidRDefault="00080000" w:rsidP="00080000">
      <w:pPr>
        <w:pStyle w:val="a7"/>
        <w:spacing w:line="268" w:lineRule="auto"/>
        <w:ind w:left="382" w:right="388" w:firstLine="707"/>
        <w:jc w:val="both"/>
      </w:pPr>
      <w:r>
        <w:t>Пациенты в маломестных палатах (боксах) размещаются по медицинским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(или)</w:t>
      </w:r>
      <w:r>
        <w:rPr>
          <w:spacing w:val="80"/>
          <w:w w:val="150"/>
        </w:rPr>
        <w:t xml:space="preserve"> </w:t>
      </w:r>
      <w:r>
        <w:t>эпидемиологическим</w:t>
      </w:r>
      <w:r>
        <w:rPr>
          <w:spacing w:val="80"/>
          <w:w w:val="150"/>
        </w:rPr>
        <w:t xml:space="preserve"> </w:t>
      </w:r>
      <w:r>
        <w:t>показаниям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 xml:space="preserve">с </w:t>
      </w:r>
      <w:hyperlink r:id="rId9">
        <w:r>
          <w:t>приказом</w:t>
        </w:r>
      </w:hyperlink>
      <w:r>
        <w:t xml:space="preserve"> Министерства здравоохранения и социального развития Российской Федерации от 15 мая 2012 г. № 535н «Об утверждении перечня медицинских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эпидемиологических</w:t>
      </w:r>
      <w:r>
        <w:rPr>
          <w:spacing w:val="80"/>
        </w:rPr>
        <w:t xml:space="preserve"> </w:t>
      </w:r>
      <w:r>
        <w:t>показаний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размещению</w:t>
      </w:r>
      <w:r>
        <w:rPr>
          <w:spacing w:val="80"/>
        </w:rPr>
        <w:t xml:space="preserve"> </w:t>
      </w:r>
      <w:r>
        <w:t>пациентов в маломестных палатах (боксах)».</w:t>
      </w:r>
    </w:p>
    <w:p w:rsidR="00080000" w:rsidRDefault="00080000" w:rsidP="00080000">
      <w:pPr>
        <w:pStyle w:val="a9"/>
        <w:numPr>
          <w:ilvl w:val="2"/>
          <w:numId w:val="2"/>
        </w:numPr>
        <w:tabs>
          <w:tab w:val="left" w:pos="1717"/>
        </w:tabs>
        <w:spacing w:line="268" w:lineRule="auto"/>
        <w:ind w:right="383" w:firstLine="707"/>
        <w:jc w:val="both"/>
        <w:rPr>
          <w:sz w:val="28"/>
        </w:rPr>
      </w:pPr>
      <w:r>
        <w:rPr>
          <w:sz w:val="28"/>
        </w:rPr>
        <w:t>Условия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детям-сиротам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детям,</w:t>
      </w:r>
      <w:r>
        <w:rPr>
          <w:spacing w:val="40"/>
          <w:sz w:val="28"/>
        </w:rPr>
        <w:t xml:space="preserve"> </w:t>
      </w:r>
      <w:r>
        <w:rPr>
          <w:sz w:val="28"/>
        </w:rPr>
        <w:t>оставшимся</w:t>
      </w:r>
      <w:r>
        <w:rPr>
          <w:spacing w:val="80"/>
          <w:sz w:val="28"/>
        </w:rPr>
        <w:t xml:space="preserve"> </w:t>
      </w:r>
      <w:r>
        <w:rPr>
          <w:sz w:val="28"/>
        </w:rPr>
        <w:t>без</w:t>
      </w:r>
      <w:r>
        <w:rPr>
          <w:spacing w:val="-14"/>
          <w:sz w:val="28"/>
        </w:rPr>
        <w:t xml:space="preserve"> </w:t>
      </w:r>
      <w:r>
        <w:rPr>
          <w:sz w:val="28"/>
        </w:rPr>
        <w:t>попечения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у</w:t>
      </w:r>
      <w:r>
        <w:rPr>
          <w:spacing w:val="-15"/>
          <w:sz w:val="28"/>
        </w:rPr>
        <w:t xml:space="preserve"> </w:t>
      </w:r>
      <w:r>
        <w:rPr>
          <w:sz w:val="28"/>
        </w:rPr>
        <w:t>них</w:t>
      </w:r>
      <w:r>
        <w:rPr>
          <w:spacing w:val="-12"/>
          <w:sz w:val="28"/>
        </w:rPr>
        <w:t xml:space="preserve"> </w:t>
      </w:r>
      <w:r>
        <w:rPr>
          <w:sz w:val="28"/>
        </w:rPr>
        <w:t>заболеваний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медицинской помощи всех видов, включая специализированную, в том числе высокотехнологичную медицинскую помощь, а также медицинскую </w:t>
      </w:r>
      <w:r>
        <w:rPr>
          <w:spacing w:val="-2"/>
          <w:sz w:val="28"/>
        </w:rPr>
        <w:t>реабилитацию.</w:t>
      </w:r>
    </w:p>
    <w:p w:rsidR="00080000" w:rsidRDefault="00080000" w:rsidP="00080000">
      <w:pPr>
        <w:pStyle w:val="a7"/>
        <w:spacing w:line="319" w:lineRule="exact"/>
        <w:ind w:left="1090"/>
        <w:jc w:val="both"/>
      </w:pPr>
      <w:r>
        <w:t>Согласно</w:t>
      </w:r>
      <w:r>
        <w:rPr>
          <w:spacing w:val="8"/>
        </w:rPr>
        <w:t xml:space="preserve"> </w:t>
      </w:r>
      <w:r>
        <w:t>пункту</w:t>
      </w:r>
      <w:r>
        <w:rPr>
          <w:spacing w:val="6"/>
        </w:rPr>
        <w:t xml:space="preserve"> </w:t>
      </w:r>
      <w:r>
        <w:t>1</w:t>
      </w:r>
      <w:r>
        <w:rPr>
          <w:spacing w:val="14"/>
        </w:rPr>
        <w:t xml:space="preserve"> </w:t>
      </w:r>
      <w:r>
        <w:t>статьи</w:t>
      </w:r>
      <w:r>
        <w:rPr>
          <w:spacing w:val="10"/>
        </w:rPr>
        <w:t xml:space="preserve"> </w:t>
      </w:r>
      <w:r>
        <w:t>7</w:t>
      </w:r>
      <w:r>
        <w:rPr>
          <w:spacing w:val="10"/>
        </w:rPr>
        <w:t xml:space="preserve"> </w:t>
      </w:r>
      <w:r>
        <w:t>Федерального</w:t>
      </w:r>
      <w:r>
        <w:rPr>
          <w:spacing w:val="11"/>
        </w:rPr>
        <w:t xml:space="preserve"> </w:t>
      </w:r>
      <w:r>
        <w:t>закона</w:t>
      </w:r>
      <w:r>
        <w:rPr>
          <w:spacing w:val="17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21</w:t>
      </w:r>
      <w:r>
        <w:rPr>
          <w:spacing w:val="11"/>
        </w:rPr>
        <w:t xml:space="preserve"> </w:t>
      </w:r>
      <w:r>
        <w:t>декабря</w:t>
      </w:r>
      <w:r>
        <w:rPr>
          <w:spacing w:val="10"/>
        </w:rPr>
        <w:t xml:space="preserve"> </w:t>
      </w:r>
      <w:r>
        <w:t>1996</w:t>
      </w:r>
      <w:r>
        <w:rPr>
          <w:spacing w:val="11"/>
        </w:rPr>
        <w:t xml:space="preserve"> </w:t>
      </w:r>
      <w:r>
        <w:rPr>
          <w:spacing w:val="-5"/>
        </w:rPr>
        <w:t>г.</w:t>
      </w:r>
    </w:p>
    <w:p w:rsidR="00080000" w:rsidRDefault="00080000" w:rsidP="00080000">
      <w:pPr>
        <w:pStyle w:val="a7"/>
        <w:spacing w:before="28" w:line="268" w:lineRule="auto"/>
        <w:ind w:left="382" w:right="380"/>
        <w:jc w:val="both"/>
      </w:pPr>
      <w:r>
        <w:t>№ 159-ФЗ «О дополнительных гарантиях по социальной поддержке дете</w:t>
      </w:r>
      <w:proofErr w:type="gramStart"/>
      <w:r>
        <w:t>й-</w:t>
      </w:r>
      <w:proofErr w:type="gramEnd"/>
      <w:r>
        <w:t xml:space="preserve"> сирот и детей, оставшихся без попечения родителей» детям-сиротам и детям, оставшимся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попечения</w:t>
      </w:r>
      <w:r>
        <w:rPr>
          <w:spacing w:val="40"/>
        </w:rPr>
        <w:t xml:space="preserve"> </w:t>
      </w:r>
      <w:r>
        <w:t>родителей,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лицам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числа</w:t>
      </w:r>
      <w:r>
        <w:rPr>
          <w:spacing w:val="40"/>
        </w:rPr>
        <w:t xml:space="preserve"> </w:t>
      </w:r>
      <w:r>
        <w:t>детей-сирот и детей, оставшихся без попечения родителей, предоставляется бесплатная медицинская помощь в медицинских организациях государственной системы здравоохранения и муниципальной системы здравоохранения, в том числе высокотехнологичная медицинская помощь, проведение диспансеризации, оздоровления, регулярных медицинских осмотров, также осуществляется их направление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лечение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пределы</w:t>
      </w:r>
      <w:r>
        <w:rPr>
          <w:spacing w:val="-18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>Федерации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счёт</w:t>
      </w:r>
      <w:r>
        <w:rPr>
          <w:spacing w:val="-18"/>
        </w:rPr>
        <w:t xml:space="preserve"> </w:t>
      </w:r>
      <w:r>
        <w:t>бюджетных ассигнований</w:t>
      </w:r>
      <w:r>
        <w:rPr>
          <w:spacing w:val="-7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бюджета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порядке,</w:t>
      </w:r>
      <w:r>
        <w:rPr>
          <w:spacing w:val="-4"/>
        </w:rPr>
        <w:t xml:space="preserve"> </w:t>
      </w:r>
      <w:r>
        <w:t>установленном</w:t>
      </w:r>
      <w:r>
        <w:rPr>
          <w:spacing w:val="-7"/>
        </w:rPr>
        <w:t xml:space="preserve"> </w:t>
      </w:r>
      <w:r>
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080000" w:rsidRDefault="00080000" w:rsidP="00080000">
      <w:pPr>
        <w:pStyle w:val="a7"/>
        <w:spacing w:line="315" w:lineRule="exact"/>
        <w:ind w:right="394"/>
        <w:jc w:val="right"/>
      </w:pPr>
      <w:r>
        <w:t>Указом</w:t>
      </w:r>
      <w:r>
        <w:rPr>
          <w:spacing w:val="-16"/>
        </w:rPr>
        <w:t xml:space="preserve"> </w:t>
      </w:r>
      <w:r>
        <w:t>Президента</w:t>
      </w:r>
      <w:r>
        <w:rPr>
          <w:spacing w:val="-17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Федерации</w:t>
      </w:r>
      <w:r>
        <w:rPr>
          <w:spacing w:val="-15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28</w:t>
      </w:r>
      <w:r>
        <w:rPr>
          <w:spacing w:val="-16"/>
        </w:rPr>
        <w:t xml:space="preserve"> </w:t>
      </w:r>
      <w:r>
        <w:t>декабря</w:t>
      </w:r>
      <w:r>
        <w:rPr>
          <w:spacing w:val="-17"/>
        </w:rPr>
        <w:t xml:space="preserve"> </w:t>
      </w:r>
      <w:r>
        <w:t>2012</w:t>
      </w:r>
      <w:r>
        <w:rPr>
          <w:spacing w:val="-16"/>
        </w:rPr>
        <w:t xml:space="preserve"> </w:t>
      </w:r>
      <w:r>
        <w:t>г.</w:t>
      </w:r>
      <w:r>
        <w:rPr>
          <w:spacing w:val="-15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rPr>
          <w:spacing w:val="-4"/>
        </w:rPr>
        <w:t>1688</w:t>
      </w:r>
    </w:p>
    <w:p w:rsidR="00080000" w:rsidRDefault="00080000" w:rsidP="00080000">
      <w:pPr>
        <w:pStyle w:val="a7"/>
        <w:spacing w:before="38"/>
        <w:ind w:left="382" w:right="385"/>
        <w:jc w:val="right"/>
      </w:pPr>
      <w:r>
        <w:rPr>
          <w:spacing w:val="-2"/>
        </w:rPr>
        <w:t>«О</w:t>
      </w:r>
      <w:r>
        <w:rPr>
          <w:spacing w:val="-12"/>
        </w:rPr>
        <w:t xml:space="preserve"> </w:t>
      </w:r>
      <w:r>
        <w:rPr>
          <w:spacing w:val="-2"/>
        </w:rPr>
        <w:t>некоторых</w:t>
      </w:r>
      <w:r>
        <w:rPr>
          <w:spacing w:val="-9"/>
        </w:rPr>
        <w:t xml:space="preserve"> </w:t>
      </w:r>
      <w:r>
        <w:rPr>
          <w:spacing w:val="-2"/>
        </w:rPr>
        <w:t>мерах</w:t>
      </w:r>
      <w:r>
        <w:rPr>
          <w:spacing w:val="-11"/>
        </w:rPr>
        <w:t xml:space="preserve"> </w:t>
      </w:r>
      <w:r>
        <w:rPr>
          <w:spacing w:val="-2"/>
        </w:rPr>
        <w:t>по</w:t>
      </w:r>
      <w:r>
        <w:rPr>
          <w:spacing w:val="-9"/>
        </w:rPr>
        <w:t xml:space="preserve"> </w:t>
      </w:r>
      <w:r>
        <w:rPr>
          <w:spacing w:val="-2"/>
        </w:rPr>
        <w:t>реализации</w:t>
      </w:r>
      <w:r>
        <w:rPr>
          <w:spacing w:val="-10"/>
        </w:rPr>
        <w:t xml:space="preserve"> </w:t>
      </w:r>
      <w:r>
        <w:rPr>
          <w:spacing w:val="-2"/>
        </w:rPr>
        <w:t>государственной</w:t>
      </w:r>
      <w:r>
        <w:rPr>
          <w:spacing w:val="-12"/>
        </w:rPr>
        <w:t xml:space="preserve"> </w:t>
      </w:r>
      <w:r>
        <w:rPr>
          <w:spacing w:val="-2"/>
        </w:rPr>
        <w:t>политики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1"/>
        </w:rPr>
        <w:t xml:space="preserve"> </w:t>
      </w:r>
      <w:r>
        <w:rPr>
          <w:spacing w:val="-2"/>
        </w:rPr>
        <w:t>сфере</w:t>
      </w:r>
      <w:r>
        <w:rPr>
          <w:spacing w:val="-10"/>
        </w:rPr>
        <w:t xml:space="preserve"> </w:t>
      </w:r>
      <w:r>
        <w:rPr>
          <w:spacing w:val="-2"/>
        </w:rPr>
        <w:t>защиты</w:t>
      </w:r>
    </w:p>
    <w:p w:rsidR="00080000" w:rsidRDefault="00080000" w:rsidP="00080000">
      <w:pPr>
        <w:jc w:val="right"/>
        <w:sectPr w:rsidR="00080000">
          <w:pgSz w:w="11910" w:h="16840"/>
          <w:pgMar w:top="1040" w:right="460" w:bottom="280" w:left="1320" w:header="456" w:footer="0" w:gutter="0"/>
          <w:cols w:space="720"/>
        </w:sectPr>
      </w:pPr>
    </w:p>
    <w:p w:rsidR="00080000" w:rsidRDefault="00080000" w:rsidP="00080000">
      <w:pPr>
        <w:pStyle w:val="a7"/>
        <w:spacing w:before="112" w:line="268" w:lineRule="auto"/>
        <w:ind w:left="382" w:right="383"/>
        <w:jc w:val="both"/>
      </w:pPr>
      <w:proofErr w:type="gramStart"/>
      <w:r>
        <w:lastRenderedPageBreak/>
        <w:t>детей-сирот и детей, оставшихся без попечения родителей» предусмотрено обеспечение</w:t>
      </w:r>
      <w:r>
        <w:rPr>
          <w:spacing w:val="-18"/>
        </w:rPr>
        <w:t xml:space="preserve"> </w:t>
      </w:r>
      <w:r>
        <w:t>совершенствования</w:t>
      </w:r>
      <w:r>
        <w:rPr>
          <w:spacing w:val="-17"/>
        </w:rPr>
        <w:t xml:space="preserve"> </w:t>
      </w:r>
      <w:r>
        <w:t>оказания</w:t>
      </w:r>
      <w:r>
        <w:rPr>
          <w:spacing w:val="-18"/>
        </w:rPr>
        <w:t xml:space="preserve"> </w:t>
      </w:r>
      <w:r>
        <w:t>детям-сиротам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детям,</w:t>
      </w:r>
      <w:r>
        <w:rPr>
          <w:spacing w:val="-17"/>
        </w:rPr>
        <w:t xml:space="preserve"> </w:t>
      </w:r>
      <w:r>
        <w:t>оставшимся без</w:t>
      </w:r>
      <w:r>
        <w:rPr>
          <w:spacing w:val="-14"/>
        </w:rPr>
        <w:t xml:space="preserve"> </w:t>
      </w:r>
      <w:r>
        <w:t>попечения</w:t>
      </w:r>
      <w:r>
        <w:rPr>
          <w:spacing w:val="-13"/>
        </w:rPr>
        <w:t xml:space="preserve"> </w:t>
      </w:r>
      <w:r>
        <w:t>родителей,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случае</w:t>
      </w:r>
      <w:r>
        <w:rPr>
          <w:spacing w:val="-11"/>
        </w:rPr>
        <w:t xml:space="preserve"> </w:t>
      </w:r>
      <w:r>
        <w:t>выявления</w:t>
      </w:r>
      <w:r>
        <w:rPr>
          <w:spacing w:val="-11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них</w:t>
      </w:r>
      <w:r>
        <w:rPr>
          <w:spacing w:val="-12"/>
        </w:rPr>
        <w:t xml:space="preserve"> </w:t>
      </w:r>
      <w:r>
        <w:t>заболеваний</w:t>
      </w:r>
      <w:r>
        <w:rPr>
          <w:spacing w:val="-11"/>
        </w:rPr>
        <w:t xml:space="preserve"> </w:t>
      </w:r>
      <w:r>
        <w:t>медицинской помощи всех видов, включая специализированную, в том числе высокотехнологичную, медицинскую помощь, осуществление контроля за качеством проведения медицинских осмотров, диспансеризации детей-сирот и детей, оставшихся без попечения родителей, в том числе усыновлённых (удочерённых), принятых под опеку (попечительство</w:t>
      </w:r>
      <w:proofErr w:type="gramEnd"/>
      <w:r>
        <w:t>) в приёмную или патронатную семью, а также за качеством последующего оказания медицинской помощи таким категориям детей.</w:t>
      </w:r>
    </w:p>
    <w:p w:rsidR="00080000" w:rsidRDefault="00080000" w:rsidP="00080000">
      <w:pPr>
        <w:pStyle w:val="a7"/>
        <w:spacing w:line="268" w:lineRule="auto"/>
        <w:ind w:left="382" w:right="387" w:firstLine="707"/>
        <w:jc w:val="both"/>
      </w:pPr>
      <w:r>
        <w:t>Во исполнение Указа Президента Российской Федерации принято постановление</w:t>
      </w:r>
      <w:r>
        <w:rPr>
          <w:spacing w:val="26"/>
        </w:rPr>
        <w:t xml:space="preserve"> </w:t>
      </w:r>
      <w:r>
        <w:t>Правительства</w:t>
      </w:r>
      <w:r>
        <w:rPr>
          <w:spacing w:val="27"/>
        </w:rPr>
        <w:t xml:space="preserve"> </w:t>
      </w:r>
      <w:r>
        <w:t>Российской</w:t>
      </w:r>
      <w:r>
        <w:rPr>
          <w:spacing w:val="34"/>
        </w:rPr>
        <w:t xml:space="preserve"> </w:t>
      </w:r>
      <w:r>
        <w:t>Федерации</w:t>
      </w:r>
      <w:r>
        <w:rPr>
          <w:spacing w:val="27"/>
        </w:rPr>
        <w:t xml:space="preserve"> </w:t>
      </w:r>
      <w:r>
        <w:t>от</w:t>
      </w:r>
      <w:r>
        <w:rPr>
          <w:spacing w:val="25"/>
        </w:rPr>
        <w:t xml:space="preserve"> </w:t>
      </w:r>
      <w:r>
        <w:t>14</w:t>
      </w:r>
      <w:r>
        <w:rPr>
          <w:spacing w:val="28"/>
        </w:rPr>
        <w:t xml:space="preserve"> </w:t>
      </w:r>
      <w:r>
        <w:t>февраля</w:t>
      </w:r>
      <w:r>
        <w:rPr>
          <w:spacing w:val="25"/>
        </w:rPr>
        <w:t xml:space="preserve"> </w:t>
      </w:r>
      <w:r>
        <w:t>2013</w:t>
      </w:r>
      <w:r>
        <w:rPr>
          <w:spacing w:val="30"/>
        </w:rPr>
        <w:t xml:space="preserve"> </w:t>
      </w:r>
      <w:r>
        <w:rPr>
          <w:spacing w:val="-5"/>
        </w:rPr>
        <w:t>г.</w:t>
      </w:r>
    </w:p>
    <w:p w:rsidR="00080000" w:rsidRDefault="00080000" w:rsidP="00080000">
      <w:pPr>
        <w:pStyle w:val="a7"/>
        <w:spacing w:line="268" w:lineRule="auto"/>
        <w:ind w:left="382" w:right="389"/>
        <w:jc w:val="both"/>
      </w:pPr>
      <w:r>
        <w:t>№</w:t>
      </w:r>
      <w:r>
        <w:rPr>
          <w:spacing w:val="-3"/>
        </w:rPr>
        <w:t xml:space="preserve"> </w:t>
      </w:r>
      <w:r>
        <w:t>116 «О мерах по совершенствованию организации медицинской помощи детям-сиротам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детям,</w:t>
      </w:r>
      <w:r>
        <w:rPr>
          <w:spacing w:val="-16"/>
        </w:rPr>
        <w:t xml:space="preserve"> </w:t>
      </w:r>
      <w:r>
        <w:t>оставшимся</w:t>
      </w:r>
      <w:r>
        <w:rPr>
          <w:spacing w:val="-15"/>
        </w:rPr>
        <w:t xml:space="preserve"> </w:t>
      </w:r>
      <w:r>
        <w:t>без</w:t>
      </w:r>
      <w:r>
        <w:rPr>
          <w:spacing w:val="-18"/>
        </w:rPr>
        <w:t xml:space="preserve"> </w:t>
      </w:r>
      <w:r>
        <w:t>попечения</w:t>
      </w:r>
      <w:r>
        <w:rPr>
          <w:spacing w:val="-15"/>
        </w:rPr>
        <w:t xml:space="preserve"> </w:t>
      </w:r>
      <w:r>
        <w:t>родителей»,</w:t>
      </w:r>
      <w:r>
        <w:rPr>
          <w:spacing w:val="-16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приказ Министерства здравоохранения Российской Федерации от 21 апреля 2022 г.</w:t>
      </w:r>
    </w:p>
    <w:p w:rsidR="00080000" w:rsidRDefault="00080000" w:rsidP="00080000">
      <w:pPr>
        <w:pStyle w:val="a7"/>
        <w:spacing w:line="268" w:lineRule="auto"/>
        <w:ind w:left="382" w:right="385"/>
        <w:jc w:val="both"/>
      </w:pPr>
      <w:r>
        <w:t>№</w:t>
      </w:r>
      <w:r>
        <w:rPr>
          <w:spacing w:val="-2"/>
        </w:rPr>
        <w:t xml:space="preserve"> </w:t>
      </w:r>
      <w:r>
        <w:t xml:space="preserve">275н «Об утверждении Порядка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семью». </w:t>
      </w:r>
      <w:proofErr w:type="gramStart"/>
      <w:r>
        <w:t>Порядок устанавливает правила проведения медицинскими</w:t>
      </w:r>
      <w:r>
        <w:rPr>
          <w:spacing w:val="-18"/>
        </w:rPr>
        <w:t xml:space="preserve"> </w:t>
      </w:r>
      <w:r>
        <w:t>организациями,</w:t>
      </w:r>
      <w:r>
        <w:rPr>
          <w:spacing w:val="-17"/>
        </w:rPr>
        <w:t xml:space="preserve"> </w:t>
      </w:r>
      <w:r>
        <w:t>участвующими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реализации</w:t>
      </w:r>
      <w:r>
        <w:rPr>
          <w:spacing w:val="-18"/>
        </w:rPr>
        <w:t xml:space="preserve"> </w:t>
      </w:r>
      <w:r>
        <w:t>территориальных программ государственных гарантий бесплатного оказания гражданам медицинской помощи, диспансеризации детей-сирот и детей, оставшихся без попечения родителей, в том числе усыновлённых (удочерённых), принятых под опеку (попечительство) в приёмную или патронатную семью, за исключением детей-сирот и детей, оставшихся без попечения родителей, пребывающих в стационарных учреждениях.</w:t>
      </w:r>
      <w:proofErr w:type="gramEnd"/>
    </w:p>
    <w:p w:rsidR="00080000" w:rsidRDefault="00080000" w:rsidP="00080000">
      <w:pPr>
        <w:pStyle w:val="a9"/>
        <w:numPr>
          <w:ilvl w:val="2"/>
          <w:numId w:val="2"/>
        </w:numPr>
        <w:tabs>
          <w:tab w:val="left" w:pos="1717"/>
        </w:tabs>
        <w:spacing w:line="268" w:lineRule="auto"/>
        <w:ind w:right="384" w:firstLine="707"/>
        <w:jc w:val="both"/>
        <w:rPr>
          <w:sz w:val="28"/>
        </w:rPr>
      </w:pPr>
      <w:r>
        <w:rPr>
          <w:sz w:val="28"/>
        </w:rPr>
        <w:t>Предоставление транспортных услуг при сопровождении медицинским</w:t>
      </w:r>
      <w:r>
        <w:rPr>
          <w:spacing w:val="75"/>
          <w:sz w:val="28"/>
        </w:rPr>
        <w:t xml:space="preserve">   </w:t>
      </w:r>
      <w:r>
        <w:rPr>
          <w:sz w:val="28"/>
        </w:rPr>
        <w:t>работником</w:t>
      </w:r>
      <w:r>
        <w:rPr>
          <w:spacing w:val="75"/>
          <w:sz w:val="28"/>
        </w:rPr>
        <w:t xml:space="preserve">   </w:t>
      </w:r>
      <w:r>
        <w:rPr>
          <w:sz w:val="28"/>
        </w:rPr>
        <w:t>пациента,</w:t>
      </w:r>
      <w:r>
        <w:rPr>
          <w:spacing w:val="75"/>
          <w:sz w:val="28"/>
        </w:rPr>
        <w:t xml:space="preserve">   </w:t>
      </w:r>
      <w:r>
        <w:rPr>
          <w:sz w:val="28"/>
        </w:rPr>
        <w:t>находящегося</w:t>
      </w:r>
      <w:r>
        <w:rPr>
          <w:spacing w:val="74"/>
          <w:sz w:val="28"/>
        </w:rPr>
        <w:t xml:space="preserve">   </w:t>
      </w:r>
      <w:r>
        <w:rPr>
          <w:sz w:val="28"/>
        </w:rPr>
        <w:t>на</w:t>
      </w:r>
      <w:r>
        <w:rPr>
          <w:spacing w:val="75"/>
          <w:sz w:val="28"/>
        </w:rPr>
        <w:t xml:space="preserve">   </w:t>
      </w:r>
      <w:r>
        <w:rPr>
          <w:sz w:val="28"/>
        </w:rPr>
        <w:t>лечении в стационарных условиях, в целях выполнения порядков оказания медицинской помощи и стандартов медицинской помощи в случае необходимости</w:t>
      </w:r>
      <w:r>
        <w:rPr>
          <w:spacing w:val="-1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такому</w:t>
      </w:r>
      <w:r>
        <w:rPr>
          <w:spacing w:val="-18"/>
          <w:sz w:val="28"/>
        </w:rPr>
        <w:t xml:space="preserve"> </w:t>
      </w:r>
      <w:r>
        <w:rPr>
          <w:sz w:val="28"/>
        </w:rPr>
        <w:t>пациенту</w:t>
      </w:r>
      <w:r>
        <w:rPr>
          <w:spacing w:val="-17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-11"/>
          <w:sz w:val="28"/>
        </w:rPr>
        <w:t xml:space="preserve"> </w:t>
      </w:r>
      <w:r>
        <w:rPr>
          <w:sz w:val="28"/>
        </w:rPr>
        <w:t>– при отсутствии возможности их проведения медицинской организацией, оказывающей</w:t>
      </w:r>
      <w:r>
        <w:rPr>
          <w:spacing w:val="-18"/>
          <w:sz w:val="28"/>
        </w:rPr>
        <w:t xml:space="preserve"> </w:t>
      </w:r>
      <w:r>
        <w:rPr>
          <w:sz w:val="28"/>
        </w:rPr>
        <w:t>медицинскую</w:t>
      </w:r>
      <w:r>
        <w:rPr>
          <w:spacing w:val="-17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18"/>
          <w:sz w:val="28"/>
        </w:rPr>
        <w:t xml:space="preserve"> </w:t>
      </w:r>
      <w:r>
        <w:rPr>
          <w:sz w:val="28"/>
        </w:rPr>
        <w:t>пациенту,</w:t>
      </w:r>
      <w:r>
        <w:rPr>
          <w:spacing w:val="-1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8"/>
          <w:sz w:val="28"/>
        </w:rPr>
        <w:t xml:space="preserve"> </w:t>
      </w:r>
      <w:r>
        <w:rPr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счет</w:t>
      </w:r>
      <w:r>
        <w:rPr>
          <w:spacing w:val="-18"/>
          <w:sz w:val="28"/>
        </w:rPr>
        <w:t xml:space="preserve"> </w:t>
      </w:r>
      <w:r>
        <w:rPr>
          <w:sz w:val="28"/>
        </w:rPr>
        <w:t>средств медицинской организации.</w:t>
      </w:r>
    </w:p>
    <w:p w:rsidR="00080000" w:rsidRDefault="00080000" w:rsidP="00080000">
      <w:pPr>
        <w:pStyle w:val="a9"/>
        <w:numPr>
          <w:ilvl w:val="2"/>
          <w:numId w:val="2"/>
        </w:numPr>
        <w:tabs>
          <w:tab w:val="left" w:pos="1717"/>
        </w:tabs>
        <w:spacing w:line="268" w:lineRule="auto"/>
        <w:ind w:right="384" w:firstLine="707"/>
        <w:jc w:val="both"/>
        <w:rPr>
          <w:sz w:val="28"/>
        </w:rPr>
      </w:pPr>
      <w:r>
        <w:rPr>
          <w:sz w:val="28"/>
        </w:rPr>
        <w:t>Перечень осмотров (консультаций) врачами-специалистами (фельдшером или акушеркой), исследований и иных медицинских мероприятий, проводимых в рамках диспансеризации в зависимости от возраста и пола гражданина (объем диспансеризации), определяется в соответствии с приказом Министерства здравоохранения Российской Федерации</w:t>
      </w:r>
      <w:r>
        <w:rPr>
          <w:spacing w:val="-19"/>
          <w:sz w:val="28"/>
        </w:rPr>
        <w:t xml:space="preserve"> </w:t>
      </w:r>
      <w:r>
        <w:rPr>
          <w:sz w:val="28"/>
        </w:rPr>
        <w:t>от</w:t>
      </w:r>
      <w:r>
        <w:rPr>
          <w:spacing w:val="-16"/>
          <w:sz w:val="28"/>
        </w:rPr>
        <w:t xml:space="preserve"> </w:t>
      </w:r>
      <w:r>
        <w:rPr>
          <w:sz w:val="28"/>
        </w:rPr>
        <w:t>27</w:t>
      </w:r>
      <w:r>
        <w:rPr>
          <w:spacing w:val="-15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16"/>
          <w:sz w:val="28"/>
        </w:rPr>
        <w:t xml:space="preserve"> </w:t>
      </w:r>
      <w:r>
        <w:rPr>
          <w:sz w:val="28"/>
        </w:rPr>
        <w:t>2021</w:t>
      </w:r>
      <w:r>
        <w:rPr>
          <w:spacing w:val="-15"/>
          <w:sz w:val="28"/>
        </w:rPr>
        <w:t xml:space="preserve"> </w:t>
      </w:r>
      <w:r>
        <w:rPr>
          <w:sz w:val="28"/>
        </w:rPr>
        <w:t>г.</w:t>
      </w:r>
      <w:r>
        <w:rPr>
          <w:spacing w:val="-16"/>
          <w:sz w:val="28"/>
        </w:rPr>
        <w:t xml:space="preserve"> </w:t>
      </w:r>
      <w:r>
        <w:rPr>
          <w:sz w:val="28"/>
        </w:rPr>
        <w:t>№</w:t>
      </w:r>
      <w:r>
        <w:rPr>
          <w:spacing w:val="-16"/>
          <w:sz w:val="28"/>
        </w:rPr>
        <w:t xml:space="preserve"> </w:t>
      </w:r>
      <w:r>
        <w:rPr>
          <w:sz w:val="28"/>
        </w:rPr>
        <w:t>404н</w:t>
      </w:r>
      <w:r>
        <w:rPr>
          <w:spacing w:val="-13"/>
          <w:sz w:val="28"/>
        </w:rPr>
        <w:t xml:space="preserve"> </w:t>
      </w:r>
      <w:r>
        <w:rPr>
          <w:sz w:val="28"/>
        </w:rPr>
        <w:t>«Об</w:t>
      </w:r>
      <w:r>
        <w:rPr>
          <w:spacing w:val="-12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5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проведения</w:t>
      </w:r>
    </w:p>
    <w:p w:rsidR="00080000" w:rsidRDefault="00080000" w:rsidP="00080000">
      <w:pPr>
        <w:spacing w:line="268" w:lineRule="auto"/>
        <w:jc w:val="both"/>
        <w:rPr>
          <w:sz w:val="28"/>
        </w:rPr>
        <w:sectPr w:rsidR="00080000">
          <w:pgSz w:w="11910" w:h="16840"/>
          <w:pgMar w:top="1040" w:right="460" w:bottom="280" w:left="1320" w:header="456" w:footer="0" w:gutter="0"/>
          <w:cols w:space="720"/>
        </w:sectPr>
      </w:pPr>
    </w:p>
    <w:p w:rsidR="00080000" w:rsidRDefault="00080000" w:rsidP="00080000">
      <w:pPr>
        <w:pStyle w:val="a7"/>
        <w:spacing w:before="112" w:line="268" w:lineRule="auto"/>
        <w:ind w:left="382" w:right="393"/>
        <w:jc w:val="both"/>
      </w:pPr>
      <w:r>
        <w:lastRenderedPageBreak/>
        <w:t>профилактического медицинского осмотра и диспансеризации определенных гру</w:t>
      </w:r>
      <w:proofErr w:type="gramStart"/>
      <w:r>
        <w:t>пп взр</w:t>
      </w:r>
      <w:proofErr w:type="gramEnd"/>
      <w:r>
        <w:t>ослого населения».</w:t>
      </w:r>
    </w:p>
    <w:p w:rsidR="00080000" w:rsidRDefault="00080000" w:rsidP="00080000">
      <w:pPr>
        <w:pStyle w:val="a7"/>
        <w:spacing w:line="268" w:lineRule="auto"/>
        <w:ind w:left="382" w:right="390" w:firstLine="707"/>
        <w:jc w:val="both"/>
      </w:pPr>
      <w:r>
        <w:t xml:space="preserve">Диспансеризация представляет собой комплекс мероприятий, включающий в себя профилактический медицинский осмотр и </w:t>
      </w:r>
      <w:r>
        <w:rPr>
          <w:spacing w:val="-2"/>
        </w:rPr>
        <w:t>дополнительные</w:t>
      </w:r>
      <w:r>
        <w:rPr>
          <w:spacing w:val="-4"/>
        </w:rPr>
        <w:t xml:space="preserve"> </w:t>
      </w:r>
      <w:r>
        <w:rPr>
          <w:spacing w:val="-2"/>
        </w:rPr>
        <w:t>методы</w:t>
      </w:r>
      <w:r>
        <w:rPr>
          <w:spacing w:val="-6"/>
        </w:rPr>
        <w:t xml:space="preserve"> </w:t>
      </w:r>
      <w:r>
        <w:rPr>
          <w:spacing w:val="-2"/>
        </w:rPr>
        <w:t>обследований,</w:t>
      </w:r>
      <w:r>
        <w:rPr>
          <w:spacing w:val="-8"/>
        </w:rPr>
        <w:t xml:space="preserve"> </w:t>
      </w:r>
      <w:r>
        <w:rPr>
          <w:spacing w:val="-2"/>
        </w:rPr>
        <w:t>проводимых</w:t>
      </w:r>
      <w:r>
        <w:rPr>
          <w:spacing w:val="-3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целях</w:t>
      </w:r>
      <w:r>
        <w:rPr>
          <w:spacing w:val="-5"/>
        </w:rPr>
        <w:t xml:space="preserve"> </w:t>
      </w:r>
      <w:r>
        <w:rPr>
          <w:spacing w:val="-2"/>
        </w:rPr>
        <w:t>оценки</w:t>
      </w:r>
      <w:r>
        <w:rPr>
          <w:spacing w:val="-3"/>
        </w:rPr>
        <w:t xml:space="preserve"> </w:t>
      </w:r>
      <w:r>
        <w:rPr>
          <w:spacing w:val="-2"/>
        </w:rPr>
        <w:t xml:space="preserve">состояния </w:t>
      </w:r>
      <w:r>
        <w:t>здоровья (включая определение группы здоровья и группы диспансерного наблюдения)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осуществляемых в</w:t>
      </w:r>
      <w:r>
        <w:rPr>
          <w:spacing w:val="-2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определенных групп населения в соответствии с законодательством Российской Федерации.</w:t>
      </w:r>
    </w:p>
    <w:p w:rsidR="00080000" w:rsidRDefault="00080000" w:rsidP="00080000">
      <w:pPr>
        <w:pStyle w:val="a7"/>
        <w:spacing w:line="318" w:lineRule="exact"/>
        <w:ind w:left="1090"/>
        <w:jc w:val="both"/>
      </w:pPr>
      <w:r>
        <w:t>Медицинские</w:t>
      </w:r>
      <w:r>
        <w:rPr>
          <w:spacing w:val="-10"/>
        </w:rPr>
        <w:t xml:space="preserve"> </w:t>
      </w:r>
      <w:r>
        <w:t>мероприятия</w:t>
      </w:r>
      <w:r>
        <w:rPr>
          <w:spacing w:val="-13"/>
        </w:rPr>
        <w:t xml:space="preserve"> </w:t>
      </w:r>
      <w:r>
        <w:t>направлены</w:t>
      </w:r>
      <w:r>
        <w:rPr>
          <w:spacing w:val="-9"/>
        </w:rPr>
        <w:t xml:space="preserve"> </w:t>
      </w:r>
      <w:proofErr w:type="gramStart"/>
      <w:r>
        <w:rPr>
          <w:spacing w:val="-5"/>
        </w:rPr>
        <w:t>на</w:t>
      </w:r>
      <w:proofErr w:type="gramEnd"/>
      <w:r>
        <w:rPr>
          <w:spacing w:val="-5"/>
        </w:rPr>
        <w:t>:</w:t>
      </w:r>
    </w:p>
    <w:p w:rsidR="00080000" w:rsidRDefault="00080000" w:rsidP="00080000">
      <w:pPr>
        <w:pStyle w:val="a9"/>
        <w:numPr>
          <w:ilvl w:val="0"/>
          <w:numId w:val="3"/>
        </w:numPr>
        <w:tabs>
          <w:tab w:val="left" w:pos="1392"/>
        </w:tabs>
        <w:spacing w:before="37" w:line="268" w:lineRule="auto"/>
        <w:ind w:right="385" w:firstLine="707"/>
        <w:jc w:val="both"/>
        <w:rPr>
          <w:sz w:val="28"/>
        </w:rPr>
      </w:pPr>
      <w:proofErr w:type="gramStart"/>
      <w:r>
        <w:rPr>
          <w:sz w:val="28"/>
        </w:rPr>
        <w:t xml:space="preserve">профилактику и раннее выявление (скрининг) хронических неинфекционных заболеваний (состояний), являющихся основной причиной инвалидности и преждевременной смертности населения Российской Федерации (далее – хронические неинфекционные заболевания), факторов риска их развития, включающих повышенный уровень артериального давления, </w:t>
      </w:r>
      <w:proofErr w:type="spellStart"/>
      <w:r>
        <w:rPr>
          <w:sz w:val="28"/>
        </w:rPr>
        <w:t>гиперхолестеринемию</w:t>
      </w:r>
      <w:proofErr w:type="spellEnd"/>
      <w:r>
        <w:rPr>
          <w:sz w:val="28"/>
        </w:rPr>
        <w:t>, повышенный уровень глюкозы в крови натощак, курение табака, риск пагубного потребления алкоголя, нерациональное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питание,</w:t>
      </w:r>
      <w:r>
        <w:rPr>
          <w:spacing w:val="-3"/>
          <w:sz w:val="28"/>
        </w:rPr>
        <w:t xml:space="preserve"> </w:t>
      </w:r>
      <w:r>
        <w:rPr>
          <w:sz w:val="28"/>
        </w:rPr>
        <w:t>низкую физическую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-3"/>
          <w:sz w:val="28"/>
        </w:rPr>
        <w:t xml:space="preserve"> </w:t>
      </w:r>
      <w:r>
        <w:rPr>
          <w:sz w:val="28"/>
        </w:rPr>
        <w:t>избыточную</w:t>
      </w:r>
      <w:r>
        <w:rPr>
          <w:spacing w:val="-4"/>
          <w:sz w:val="28"/>
        </w:rPr>
        <w:t xml:space="preserve"> </w:t>
      </w:r>
      <w:r>
        <w:rPr>
          <w:sz w:val="28"/>
        </w:rPr>
        <w:t>массу тела или ожирение (далее – факторы риска), а также</w:t>
      </w:r>
      <w:proofErr w:type="gramEnd"/>
      <w:r>
        <w:rPr>
          <w:sz w:val="28"/>
        </w:rPr>
        <w:t xml:space="preserve"> риска потребления наркотических средств и психотропных веществ без назначения врача;</w:t>
      </w:r>
    </w:p>
    <w:p w:rsidR="00080000" w:rsidRDefault="00080000" w:rsidP="00080000">
      <w:pPr>
        <w:pStyle w:val="a9"/>
        <w:numPr>
          <w:ilvl w:val="0"/>
          <w:numId w:val="3"/>
        </w:numPr>
        <w:tabs>
          <w:tab w:val="left" w:pos="1392"/>
        </w:tabs>
        <w:spacing w:line="268" w:lineRule="auto"/>
        <w:ind w:right="390" w:firstLine="707"/>
        <w:jc w:val="both"/>
        <w:rPr>
          <w:sz w:val="28"/>
        </w:rPr>
      </w:pPr>
      <w:r>
        <w:rPr>
          <w:sz w:val="28"/>
        </w:rPr>
        <w:t>определение группы здоровья, необходимых профилактических, лечебных,</w:t>
      </w:r>
      <w:r>
        <w:rPr>
          <w:spacing w:val="-3"/>
          <w:sz w:val="28"/>
        </w:rPr>
        <w:t xml:space="preserve"> </w:t>
      </w:r>
      <w:r>
        <w:rPr>
          <w:sz w:val="28"/>
        </w:rPr>
        <w:t>реабилитационных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оздоровительных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2"/>
          <w:sz w:val="28"/>
        </w:rPr>
        <w:t xml:space="preserve"> </w:t>
      </w:r>
      <w:r>
        <w:rPr>
          <w:sz w:val="28"/>
        </w:rPr>
        <w:t>для граждан</w:t>
      </w:r>
      <w:r>
        <w:rPr>
          <w:spacing w:val="-2"/>
          <w:sz w:val="28"/>
        </w:rPr>
        <w:t xml:space="preserve"> </w:t>
      </w:r>
      <w:r>
        <w:rPr>
          <w:sz w:val="28"/>
        </w:rPr>
        <w:t>с выявленными хроническими неинфекционными заболеваниями и (или) факторами риска их развития, а также для здоровых граждан;</w:t>
      </w:r>
    </w:p>
    <w:p w:rsidR="00080000" w:rsidRDefault="00080000" w:rsidP="00080000">
      <w:pPr>
        <w:pStyle w:val="a9"/>
        <w:numPr>
          <w:ilvl w:val="0"/>
          <w:numId w:val="3"/>
        </w:numPr>
        <w:tabs>
          <w:tab w:val="left" w:pos="1392"/>
        </w:tabs>
        <w:spacing w:line="268" w:lineRule="auto"/>
        <w:ind w:right="390" w:firstLine="707"/>
        <w:jc w:val="both"/>
        <w:rPr>
          <w:sz w:val="28"/>
        </w:rPr>
      </w:pPr>
      <w:r>
        <w:rPr>
          <w:sz w:val="28"/>
        </w:rPr>
        <w:t>проведение профилактического консультирования граждан с выявленными хроническими неинфекционными заболеваниями и факторами риска их развития;</w:t>
      </w:r>
    </w:p>
    <w:p w:rsidR="00080000" w:rsidRDefault="00080000" w:rsidP="00080000">
      <w:pPr>
        <w:pStyle w:val="a9"/>
        <w:numPr>
          <w:ilvl w:val="0"/>
          <w:numId w:val="3"/>
        </w:numPr>
        <w:tabs>
          <w:tab w:val="left" w:pos="1392"/>
        </w:tabs>
        <w:spacing w:line="268" w:lineRule="auto"/>
        <w:ind w:right="383" w:firstLine="707"/>
        <w:jc w:val="both"/>
        <w:rPr>
          <w:sz w:val="28"/>
        </w:rPr>
      </w:pPr>
      <w:r>
        <w:rPr>
          <w:sz w:val="28"/>
        </w:rPr>
        <w:t xml:space="preserve">определение группы диспансерного наблюдения граждан с выявленными хроническими неинфекционными заболеваниями и иными заболеваниями (состояниями), включая граждан с высоким и очень высоким </w:t>
      </w:r>
      <w:proofErr w:type="spellStart"/>
      <w:proofErr w:type="gramStart"/>
      <w:r>
        <w:rPr>
          <w:sz w:val="28"/>
        </w:rPr>
        <w:t>сердечно-сосудистым</w:t>
      </w:r>
      <w:proofErr w:type="spellEnd"/>
      <w:proofErr w:type="gramEnd"/>
      <w:r>
        <w:rPr>
          <w:sz w:val="28"/>
        </w:rPr>
        <w:t xml:space="preserve"> риском.</w:t>
      </w:r>
    </w:p>
    <w:p w:rsidR="00080000" w:rsidRDefault="00080000" w:rsidP="00080000">
      <w:pPr>
        <w:pStyle w:val="a7"/>
        <w:spacing w:line="268" w:lineRule="auto"/>
        <w:ind w:left="382" w:right="393" w:firstLine="707"/>
        <w:jc w:val="both"/>
      </w:pPr>
      <w:r>
        <w:t>Годом прохождения диспансеризации считается календарный год, в котором гражданин достигает соответствующего возраста.</w:t>
      </w:r>
    </w:p>
    <w:p w:rsidR="00080000" w:rsidRDefault="00080000" w:rsidP="00080000">
      <w:pPr>
        <w:pStyle w:val="a7"/>
        <w:spacing w:line="321" w:lineRule="exact"/>
        <w:ind w:left="1090"/>
        <w:jc w:val="both"/>
      </w:pPr>
      <w:r>
        <w:t>Диспансеризация</w:t>
      </w:r>
      <w:r>
        <w:rPr>
          <w:spacing w:val="-14"/>
        </w:rPr>
        <w:t xml:space="preserve"> </w:t>
      </w:r>
      <w:r>
        <w:rPr>
          <w:spacing w:val="-2"/>
        </w:rPr>
        <w:t>проводится:</w:t>
      </w:r>
    </w:p>
    <w:p w:rsidR="00080000" w:rsidRDefault="00080000" w:rsidP="00080000">
      <w:pPr>
        <w:pStyle w:val="a7"/>
        <w:spacing w:before="27"/>
        <w:ind w:left="1090"/>
        <w:jc w:val="both"/>
      </w:pPr>
      <w:r>
        <w:t>а)</w:t>
      </w:r>
      <w:r>
        <w:rPr>
          <w:spacing w:val="-4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возрасте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39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rPr>
          <w:spacing w:val="-2"/>
        </w:rPr>
        <w:t>включительно;</w:t>
      </w:r>
    </w:p>
    <w:p w:rsidR="00080000" w:rsidRDefault="00080000" w:rsidP="00080000">
      <w:pPr>
        <w:pStyle w:val="a7"/>
        <w:spacing w:before="38" w:line="268" w:lineRule="auto"/>
        <w:ind w:left="382" w:right="391" w:firstLine="707"/>
        <w:jc w:val="both"/>
      </w:pPr>
      <w:r>
        <w:t>б)</w:t>
      </w:r>
      <w:r>
        <w:rPr>
          <w:spacing w:val="-5"/>
        </w:rPr>
        <w:t xml:space="preserve"> </w:t>
      </w:r>
      <w:r>
        <w:t>ежегодно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возрасте</w:t>
      </w:r>
      <w:r>
        <w:rPr>
          <w:spacing w:val="-5"/>
        </w:rPr>
        <w:t xml:space="preserve"> </w:t>
      </w:r>
      <w:r>
        <w:t>40</w:t>
      </w:r>
      <w:r>
        <w:rPr>
          <w:spacing w:val="-5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старше,</w:t>
      </w:r>
      <w:r>
        <w:rPr>
          <w:spacing w:val="-6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отношении</w:t>
      </w:r>
      <w:r>
        <w:rPr>
          <w:spacing w:val="-5"/>
        </w:rPr>
        <w:t xml:space="preserve"> </w:t>
      </w:r>
      <w:r>
        <w:t>отдельных категорий граждан, включая:</w:t>
      </w:r>
    </w:p>
    <w:p w:rsidR="00080000" w:rsidRDefault="00080000" w:rsidP="00080000">
      <w:pPr>
        <w:pStyle w:val="a7"/>
        <w:spacing w:line="268" w:lineRule="auto"/>
        <w:ind w:left="382" w:right="388" w:firstLine="707"/>
        <w:jc w:val="both"/>
      </w:pPr>
      <w:proofErr w:type="gramStart"/>
      <w:r>
        <w:t>инвалидов Великой Отечественной войны и инвалидов боевых действий, а также участников Великой Отечественной войны, ставших инвалидами вследствие общего заболевания, трудового увечья или других причин</w:t>
      </w:r>
      <w:r>
        <w:rPr>
          <w:spacing w:val="45"/>
        </w:rPr>
        <w:t xml:space="preserve">  </w:t>
      </w:r>
      <w:r>
        <w:t>(кроме</w:t>
      </w:r>
      <w:r>
        <w:rPr>
          <w:spacing w:val="46"/>
        </w:rPr>
        <w:t xml:space="preserve">  </w:t>
      </w:r>
      <w:r>
        <w:t>лиц,</w:t>
      </w:r>
      <w:r>
        <w:rPr>
          <w:spacing w:val="45"/>
        </w:rPr>
        <w:t xml:space="preserve">  </w:t>
      </w:r>
      <w:r>
        <w:t>инвалидность</w:t>
      </w:r>
      <w:r>
        <w:rPr>
          <w:spacing w:val="43"/>
        </w:rPr>
        <w:t xml:space="preserve">  </w:t>
      </w:r>
      <w:r>
        <w:t>которых</w:t>
      </w:r>
      <w:r>
        <w:rPr>
          <w:spacing w:val="45"/>
        </w:rPr>
        <w:t xml:space="preserve">  </w:t>
      </w:r>
      <w:r>
        <w:t>наступила</w:t>
      </w:r>
      <w:r>
        <w:rPr>
          <w:spacing w:val="45"/>
        </w:rPr>
        <w:t xml:space="preserve">  </w:t>
      </w:r>
      <w:r>
        <w:t>вследствие</w:t>
      </w:r>
      <w:r>
        <w:rPr>
          <w:spacing w:val="46"/>
        </w:rPr>
        <w:t xml:space="preserve">  </w:t>
      </w:r>
      <w:r>
        <w:rPr>
          <w:spacing w:val="-5"/>
        </w:rPr>
        <w:t>их</w:t>
      </w:r>
      <w:proofErr w:type="gramEnd"/>
    </w:p>
    <w:p w:rsidR="00080000" w:rsidRDefault="00080000" w:rsidP="00080000">
      <w:pPr>
        <w:spacing w:line="268" w:lineRule="auto"/>
        <w:jc w:val="both"/>
        <w:sectPr w:rsidR="00080000">
          <w:pgSz w:w="11910" w:h="16840"/>
          <w:pgMar w:top="1040" w:right="460" w:bottom="280" w:left="1320" w:header="456" w:footer="0" w:gutter="0"/>
          <w:cols w:space="720"/>
        </w:sectPr>
      </w:pPr>
    </w:p>
    <w:p w:rsidR="00080000" w:rsidRDefault="00080000" w:rsidP="00080000">
      <w:pPr>
        <w:pStyle w:val="a7"/>
        <w:spacing w:before="112"/>
        <w:ind w:left="382"/>
        <w:jc w:val="both"/>
      </w:pPr>
      <w:r>
        <w:rPr>
          <w:spacing w:val="-2"/>
        </w:rPr>
        <w:lastRenderedPageBreak/>
        <w:t>противоправных</w:t>
      </w:r>
      <w:r>
        <w:rPr>
          <w:spacing w:val="10"/>
        </w:rPr>
        <w:t xml:space="preserve"> </w:t>
      </w:r>
      <w:r>
        <w:rPr>
          <w:spacing w:val="-2"/>
        </w:rPr>
        <w:t>действий);</w:t>
      </w:r>
    </w:p>
    <w:p w:rsidR="00080000" w:rsidRDefault="00080000" w:rsidP="00080000">
      <w:pPr>
        <w:pStyle w:val="a7"/>
        <w:spacing w:before="39" w:line="268" w:lineRule="auto"/>
        <w:ind w:left="382" w:right="391" w:firstLine="707"/>
        <w:jc w:val="both"/>
      </w:pPr>
      <w:r>
        <w:t>лиц, награжденных знаком «Жителю блокадного Ленинграда» и признанных инвалидами вследствие общего заболевания, трудового увечья и других причин (кроме лиц, инвалидность которых наступила вследствие их противоправных действий);</w:t>
      </w:r>
    </w:p>
    <w:p w:rsidR="00080000" w:rsidRDefault="00080000" w:rsidP="00080000">
      <w:pPr>
        <w:pStyle w:val="a7"/>
        <w:spacing w:line="268" w:lineRule="auto"/>
        <w:ind w:left="382" w:right="390" w:firstLine="707"/>
        <w:jc w:val="both"/>
      </w:pPr>
      <w:r>
        <w:t>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войны, признанных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действий);</w:t>
      </w:r>
    </w:p>
    <w:p w:rsidR="00080000" w:rsidRDefault="00080000" w:rsidP="00080000">
      <w:pPr>
        <w:pStyle w:val="a7"/>
        <w:spacing w:line="268" w:lineRule="auto"/>
        <w:ind w:left="382" w:right="390" w:firstLine="707"/>
        <w:jc w:val="both"/>
      </w:pPr>
      <w:r>
        <w:t>работающих граждан, не достигших возраста, дающего право на назначение пенсии по старости, в том числе досрочно, в течение пяти лет до наступления такого возраста и работающих граждан, являющихся получателями пенсии по старости или пенсии за выслугу лет.</w:t>
      </w:r>
    </w:p>
    <w:p w:rsidR="00080000" w:rsidRDefault="00080000" w:rsidP="00080000">
      <w:pPr>
        <w:pStyle w:val="a7"/>
        <w:spacing w:line="268" w:lineRule="auto"/>
        <w:ind w:left="382" w:right="384" w:firstLine="707"/>
        <w:jc w:val="both"/>
      </w:pPr>
      <w:proofErr w:type="gramStart"/>
      <w:r>
        <w:t xml:space="preserve">В дополнение к профилактическим медицинским осмотрам и диспансеризации граждане, переболевшие новой </w:t>
      </w:r>
      <w:proofErr w:type="spellStart"/>
      <w:r>
        <w:t>коронавирусной</w:t>
      </w:r>
      <w:proofErr w:type="spellEnd"/>
      <w:r>
        <w:t xml:space="preserve"> инфекцией (COVID-19), проходят углубленную диспансеризацию, включающую исследования и иные медицинские вмешательства в соответствии с перечнем исследований и иных медицинских вмешательств, проводимых в рамках углубленной диспансеризации, установленным программой государственных гарантий бесплатного оказания гражданам медицинской помощи на соответствующий год и на плановый период (далее – углубленная </w:t>
      </w:r>
      <w:r>
        <w:rPr>
          <w:spacing w:val="-2"/>
        </w:rPr>
        <w:t>диспансеризация).</w:t>
      </w:r>
      <w:proofErr w:type="gramEnd"/>
    </w:p>
    <w:p w:rsidR="00080000" w:rsidRDefault="00080000" w:rsidP="00080000">
      <w:pPr>
        <w:pStyle w:val="a7"/>
        <w:spacing w:line="268" w:lineRule="auto"/>
        <w:ind w:left="382" w:right="393" w:firstLine="707"/>
        <w:jc w:val="both"/>
      </w:pPr>
      <w:r>
        <w:t xml:space="preserve">Углубленная диспансеризация также может быть проведена по инициативе гражданина, в отношении которого отсутствуют сведения о перенесенном заболевании новой </w:t>
      </w:r>
      <w:proofErr w:type="spellStart"/>
      <w:r>
        <w:t>коронавирусной</w:t>
      </w:r>
      <w:proofErr w:type="spellEnd"/>
      <w:r>
        <w:t xml:space="preserve"> инфекцией (COVID-19).</w:t>
      </w:r>
    </w:p>
    <w:p w:rsidR="00080000" w:rsidRDefault="00080000" w:rsidP="00080000">
      <w:pPr>
        <w:pStyle w:val="a7"/>
        <w:spacing w:line="268" w:lineRule="auto"/>
        <w:ind w:left="382" w:right="384" w:firstLine="707"/>
        <w:jc w:val="both"/>
      </w:pPr>
      <w:r>
        <w:t>Министерство здравоохранения Республики Саха (Якутия) обеспечивает организацию прохождения гражданами профилактических медицинских осмотров, диспансеризации, в том числе в вечерние часы и субботу, а также предоставляет гражданам возможность дистанционной записи на приемы (осмотры, консультации) медицинскими работниками, исследования и иные медицинские вмешательства, проводимые в рамках профилактических медицинских осмотров и диспансеризации.</w:t>
      </w:r>
    </w:p>
    <w:p w:rsidR="00080000" w:rsidRDefault="00080000" w:rsidP="00080000">
      <w:pPr>
        <w:pStyle w:val="a7"/>
        <w:spacing w:line="268" w:lineRule="auto"/>
        <w:ind w:left="382" w:right="384" w:firstLine="707"/>
        <w:jc w:val="both"/>
      </w:pPr>
      <w:r>
        <w:t>В случае использования в медицинской организации медицинской информационной системы медицинской организации или государственной информационной системы в сфере здравоохранения Республики Саха (Якутия) органы исполнительной власти Республики Саха (Якутия) в сфере охраны</w:t>
      </w:r>
      <w:r>
        <w:rPr>
          <w:spacing w:val="-18"/>
        </w:rPr>
        <w:t xml:space="preserve"> </w:t>
      </w:r>
      <w:r>
        <w:t>здоровья</w:t>
      </w:r>
      <w:r>
        <w:rPr>
          <w:spacing w:val="-17"/>
        </w:rPr>
        <w:t xml:space="preserve"> </w:t>
      </w:r>
      <w:r>
        <w:t>предоставляют</w:t>
      </w:r>
      <w:r>
        <w:rPr>
          <w:spacing w:val="-18"/>
        </w:rPr>
        <w:t xml:space="preserve"> </w:t>
      </w:r>
      <w:r>
        <w:t>гражданам</w:t>
      </w:r>
      <w:r>
        <w:rPr>
          <w:spacing w:val="-17"/>
        </w:rPr>
        <w:t xml:space="preserve"> </w:t>
      </w:r>
      <w:r>
        <w:t>возможность</w:t>
      </w:r>
      <w:r>
        <w:rPr>
          <w:spacing w:val="-18"/>
        </w:rPr>
        <w:t xml:space="preserve"> </w:t>
      </w:r>
      <w:r>
        <w:t>прохождения</w:t>
      </w:r>
      <w:r>
        <w:rPr>
          <w:spacing w:val="-17"/>
        </w:rPr>
        <w:t xml:space="preserve"> </w:t>
      </w:r>
      <w:r>
        <w:t>опроса (анкетирования), получения информации о целях и объемах профилактических</w:t>
      </w:r>
      <w:r>
        <w:rPr>
          <w:spacing w:val="57"/>
          <w:w w:val="150"/>
        </w:rPr>
        <w:t xml:space="preserve"> </w:t>
      </w:r>
      <w:r>
        <w:t>медицинских</w:t>
      </w:r>
      <w:r>
        <w:rPr>
          <w:spacing w:val="60"/>
          <w:w w:val="150"/>
        </w:rPr>
        <w:t xml:space="preserve"> </w:t>
      </w:r>
      <w:r>
        <w:t>осмотров</w:t>
      </w:r>
      <w:r>
        <w:rPr>
          <w:spacing w:val="57"/>
          <w:w w:val="150"/>
        </w:rPr>
        <w:t xml:space="preserve"> </w:t>
      </w:r>
      <w:r>
        <w:t>и</w:t>
      </w:r>
      <w:r>
        <w:rPr>
          <w:spacing w:val="59"/>
          <w:w w:val="150"/>
        </w:rPr>
        <w:t xml:space="preserve"> </w:t>
      </w:r>
      <w:r>
        <w:t>диспансеризации,</w:t>
      </w:r>
      <w:r>
        <w:rPr>
          <w:spacing w:val="58"/>
          <w:w w:val="150"/>
        </w:rPr>
        <w:t xml:space="preserve"> </w:t>
      </w:r>
      <w:r>
        <w:t>записи</w:t>
      </w:r>
      <w:r>
        <w:rPr>
          <w:spacing w:val="59"/>
          <w:w w:val="150"/>
        </w:rPr>
        <w:t xml:space="preserve"> </w:t>
      </w:r>
      <w:proofErr w:type="gramStart"/>
      <w:r>
        <w:rPr>
          <w:spacing w:val="-5"/>
        </w:rPr>
        <w:t>на</w:t>
      </w:r>
      <w:proofErr w:type="gramEnd"/>
    </w:p>
    <w:p w:rsidR="00080000" w:rsidRDefault="00080000" w:rsidP="00080000">
      <w:pPr>
        <w:spacing w:line="268" w:lineRule="auto"/>
        <w:jc w:val="both"/>
        <w:sectPr w:rsidR="00080000">
          <w:pgSz w:w="11910" w:h="16840"/>
          <w:pgMar w:top="1040" w:right="460" w:bottom="280" w:left="1320" w:header="456" w:footer="0" w:gutter="0"/>
          <w:cols w:space="720"/>
        </w:sectPr>
      </w:pPr>
    </w:p>
    <w:p w:rsidR="00080000" w:rsidRDefault="00080000" w:rsidP="00080000">
      <w:pPr>
        <w:pStyle w:val="a7"/>
        <w:spacing w:before="112" w:line="268" w:lineRule="auto"/>
        <w:ind w:left="382" w:right="386"/>
        <w:jc w:val="both"/>
      </w:pPr>
      <w:proofErr w:type="gramStart"/>
      <w:r>
        <w:lastRenderedPageBreak/>
        <w:t>приемы (осмотры, консультации) медицинскими работниками, исследований и иных медицинских вмешательств,</w:t>
      </w:r>
      <w:r>
        <w:rPr>
          <w:spacing w:val="-2"/>
        </w:rPr>
        <w:t xml:space="preserve"> </w:t>
      </w:r>
      <w:r>
        <w:t>проводимых в</w:t>
      </w:r>
      <w:r>
        <w:rPr>
          <w:spacing w:val="-1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профилактических медицинских осмотров и диспансеризации, информирования о порядке прохождения медицинского осмотра и диспансеризации и последовательности приемов (осмотров, консультаций) медицинскими работниками, исследований и иных медицинских вмешательств, в том числе посредством использования федеральной государственной информационной системы «Единый портал государственных и муниципальных услуг (функций)» и иных информационных систем, предусмотренных частью</w:t>
      </w:r>
      <w:proofErr w:type="gramEnd"/>
      <w:r>
        <w:t xml:space="preserve"> 5 статьи</w:t>
      </w:r>
      <w:r>
        <w:rPr>
          <w:spacing w:val="54"/>
        </w:rPr>
        <w:t xml:space="preserve">  </w:t>
      </w:r>
      <w:r>
        <w:t>91</w:t>
      </w:r>
      <w:r>
        <w:rPr>
          <w:spacing w:val="57"/>
        </w:rPr>
        <w:t xml:space="preserve">  </w:t>
      </w:r>
      <w:r>
        <w:t>Федерального</w:t>
      </w:r>
      <w:r>
        <w:rPr>
          <w:spacing w:val="57"/>
        </w:rPr>
        <w:t xml:space="preserve">  </w:t>
      </w:r>
      <w:r>
        <w:t>закона</w:t>
      </w:r>
      <w:r>
        <w:rPr>
          <w:spacing w:val="57"/>
        </w:rPr>
        <w:t xml:space="preserve">  </w:t>
      </w:r>
      <w:r>
        <w:t>от</w:t>
      </w:r>
      <w:r>
        <w:rPr>
          <w:spacing w:val="55"/>
        </w:rPr>
        <w:t xml:space="preserve">  </w:t>
      </w:r>
      <w:r>
        <w:t>21</w:t>
      </w:r>
      <w:r>
        <w:rPr>
          <w:spacing w:val="56"/>
        </w:rPr>
        <w:t xml:space="preserve">  </w:t>
      </w:r>
      <w:r>
        <w:t>ноября</w:t>
      </w:r>
      <w:r>
        <w:rPr>
          <w:spacing w:val="55"/>
        </w:rPr>
        <w:t xml:space="preserve">  </w:t>
      </w:r>
      <w:r>
        <w:t>2011</w:t>
      </w:r>
      <w:r>
        <w:rPr>
          <w:spacing w:val="56"/>
        </w:rPr>
        <w:t xml:space="preserve">  </w:t>
      </w:r>
      <w:r>
        <w:t>г.</w:t>
      </w:r>
      <w:r>
        <w:rPr>
          <w:spacing w:val="58"/>
        </w:rPr>
        <w:t xml:space="preserve">  </w:t>
      </w:r>
      <w:r>
        <w:t>№</w:t>
      </w:r>
      <w:r>
        <w:rPr>
          <w:spacing w:val="57"/>
        </w:rPr>
        <w:t xml:space="preserve">  </w:t>
      </w:r>
      <w:r>
        <w:t>323-</w:t>
      </w:r>
      <w:r>
        <w:rPr>
          <w:spacing w:val="-5"/>
        </w:rPr>
        <w:t>ФЗ</w:t>
      </w:r>
    </w:p>
    <w:p w:rsidR="00080000" w:rsidRDefault="00080000" w:rsidP="00080000">
      <w:pPr>
        <w:pStyle w:val="a7"/>
        <w:spacing w:line="317" w:lineRule="exact"/>
        <w:ind w:left="382"/>
        <w:jc w:val="both"/>
      </w:pPr>
      <w:r>
        <w:t>«Об</w:t>
      </w:r>
      <w:r>
        <w:rPr>
          <w:spacing w:val="-7"/>
        </w:rPr>
        <w:t xml:space="preserve"> </w:t>
      </w:r>
      <w:r>
        <w:t>основах</w:t>
      </w:r>
      <w:r>
        <w:rPr>
          <w:spacing w:val="-4"/>
        </w:rPr>
        <w:t xml:space="preserve"> </w:t>
      </w:r>
      <w:r>
        <w:t>охраны</w:t>
      </w:r>
      <w:r>
        <w:rPr>
          <w:spacing w:val="-5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граждан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Федерации».</w:t>
      </w:r>
    </w:p>
    <w:p w:rsidR="00080000" w:rsidRDefault="00080000" w:rsidP="00080000">
      <w:pPr>
        <w:pStyle w:val="a7"/>
        <w:spacing w:before="38" w:line="268" w:lineRule="auto"/>
        <w:ind w:left="382" w:right="383" w:firstLine="707"/>
        <w:jc w:val="both"/>
      </w:pPr>
      <w:r>
        <w:t>Профилактический медицинский осмотр и первый этап диспансеризации рекомендуется проводить в течение одного рабочего дня.</w:t>
      </w:r>
    </w:p>
    <w:p w:rsidR="00080000" w:rsidRDefault="00080000" w:rsidP="00080000">
      <w:pPr>
        <w:pStyle w:val="a7"/>
        <w:spacing w:line="268" w:lineRule="auto"/>
        <w:ind w:left="382" w:right="386" w:firstLine="707"/>
        <w:jc w:val="both"/>
      </w:pPr>
      <w:r>
        <w:t xml:space="preserve">Министерство здравоохранения Республики Саха (Якутия) размещает на своем официальном сайте в информационно-телекоммуникационной сети Интернет информацию о медицинских организациях, на базе которых граждане могут пройти профилактические медицинские осмотры и </w:t>
      </w:r>
      <w:r>
        <w:rPr>
          <w:spacing w:val="-2"/>
        </w:rPr>
        <w:t>диспансеризацию.</w:t>
      </w:r>
    </w:p>
    <w:p w:rsidR="00080000" w:rsidRDefault="00080000" w:rsidP="00080000">
      <w:pPr>
        <w:pStyle w:val="a7"/>
        <w:spacing w:line="268" w:lineRule="auto"/>
        <w:ind w:left="382" w:right="390" w:firstLine="707"/>
        <w:jc w:val="both"/>
      </w:pPr>
      <w:r>
        <w:t>При необходимости для проведения приемов (осмотров, консультаций) медицинскими работниками, исследований и иных медицинских вмешательств, проводимых в рамках профилактических медицинских осмотров и диспансеризации, могут привлекаться медицинские работники медицинских</w:t>
      </w:r>
      <w:r>
        <w:rPr>
          <w:spacing w:val="-4"/>
        </w:rPr>
        <w:t xml:space="preserve"> </w:t>
      </w:r>
      <w:r>
        <w:t>организаций,</w:t>
      </w:r>
      <w:r>
        <w:rPr>
          <w:spacing w:val="-4"/>
        </w:rPr>
        <w:t xml:space="preserve"> </w:t>
      </w:r>
      <w:r>
        <w:t>оказывающих</w:t>
      </w:r>
      <w:r>
        <w:rPr>
          <w:spacing w:val="-1"/>
        </w:rPr>
        <w:t xml:space="preserve"> </w:t>
      </w:r>
      <w:r>
        <w:t>специализированную</w:t>
      </w:r>
      <w:r>
        <w:rPr>
          <w:spacing w:val="-3"/>
        </w:rPr>
        <w:t xml:space="preserve"> </w:t>
      </w:r>
      <w:r>
        <w:t xml:space="preserve">медицинскую </w:t>
      </w:r>
      <w:r>
        <w:rPr>
          <w:spacing w:val="-2"/>
        </w:rPr>
        <w:t>помощь.</w:t>
      </w:r>
    </w:p>
    <w:p w:rsidR="00080000" w:rsidRDefault="00080000" w:rsidP="00080000">
      <w:pPr>
        <w:pStyle w:val="a7"/>
        <w:spacing w:line="268" w:lineRule="auto"/>
        <w:ind w:left="382" w:right="384" w:firstLine="707"/>
        <w:jc w:val="both"/>
      </w:pPr>
      <w:proofErr w:type="gramStart"/>
      <w:r>
        <w:t>Профилактический медицинский осмотр и диспансеризация осуществляются медицинскими организациями (иными организациями, осуществляющими медицинскую деятельность) (далее – медицинская организация) независимо от организационно-правовой формы, имеющими лицензию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осуществление</w:t>
      </w:r>
      <w:r>
        <w:rPr>
          <w:spacing w:val="-11"/>
        </w:rPr>
        <w:t xml:space="preserve"> </w:t>
      </w:r>
      <w:r>
        <w:t>медицинской</w:t>
      </w:r>
      <w:r>
        <w:rPr>
          <w:spacing w:val="-10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>предусматривающей работы (услуги) по «медицинским осмотрам профилактическим», «терапии» или «общей врачебной практике (семейной медицине)», «акушерству и гинекологии» или «акушерству и гинекологии (за исключением использования</w:t>
      </w:r>
      <w:r>
        <w:rPr>
          <w:spacing w:val="-7"/>
        </w:rPr>
        <w:t xml:space="preserve"> </w:t>
      </w:r>
      <w:r>
        <w:t>вспомогательных</w:t>
      </w:r>
      <w:r>
        <w:rPr>
          <w:spacing w:val="-7"/>
        </w:rPr>
        <w:t xml:space="preserve"> </w:t>
      </w:r>
      <w:r>
        <w:t>репродуктивных</w:t>
      </w:r>
      <w:r>
        <w:rPr>
          <w:spacing w:val="-7"/>
        </w:rPr>
        <w:t xml:space="preserve"> </w:t>
      </w:r>
      <w:r>
        <w:t>технологий)»,</w:t>
      </w:r>
      <w:r>
        <w:rPr>
          <w:spacing w:val="-7"/>
        </w:rPr>
        <w:t xml:space="preserve"> </w:t>
      </w:r>
      <w:r>
        <w:t>«акушерству и гинекологии (за исключением использования вспомогательных</w:t>
      </w:r>
      <w:proofErr w:type="gramEnd"/>
      <w:r>
        <w:t xml:space="preserve"> репродуктивных</w:t>
      </w:r>
      <w:r>
        <w:rPr>
          <w:spacing w:val="30"/>
        </w:rPr>
        <w:t xml:space="preserve"> </w:t>
      </w:r>
      <w:r>
        <w:t>технологий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искусственного</w:t>
      </w:r>
      <w:r>
        <w:rPr>
          <w:spacing w:val="32"/>
        </w:rPr>
        <w:t xml:space="preserve"> </w:t>
      </w:r>
      <w:r>
        <w:t>прерывания</w:t>
      </w:r>
      <w:r>
        <w:rPr>
          <w:spacing w:val="32"/>
        </w:rPr>
        <w:t xml:space="preserve"> </w:t>
      </w:r>
      <w:r>
        <w:rPr>
          <w:spacing w:val="-2"/>
        </w:rPr>
        <w:t>беременности)»,</w:t>
      </w:r>
    </w:p>
    <w:p w:rsidR="00080000" w:rsidRDefault="00080000" w:rsidP="00080000">
      <w:pPr>
        <w:pStyle w:val="a7"/>
        <w:spacing w:line="316" w:lineRule="exact"/>
        <w:ind w:left="382"/>
        <w:jc w:val="both"/>
      </w:pPr>
      <w:r>
        <w:t>«акушерскому</w:t>
      </w:r>
      <w:r>
        <w:rPr>
          <w:spacing w:val="-17"/>
        </w:rPr>
        <w:t xml:space="preserve"> </w:t>
      </w:r>
      <w:r>
        <w:t>делу»</w:t>
      </w:r>
      <w:r>
        <w:rPr>
          <w:spacing w:val="-13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«лечебному</w:t>
      </w:r>
      <w:r>
        <w:rPr>
          <w:spacing w:val="-15"/>
        </w:rPr>
        <w:t xml:space="preserve"> </w:t>
      </w:r>
      <w:r>
        <w:t>делу»,</w:t>
      </w:r>
      <w:r>
        <w:rPr>
          <w:spacing w:val="-12"/>
        </w:rPr>
        <w:t xml:space="preserve"> </w:t>
      </w:r>
      <w:r>
        <w:t>«офтальмологии»,</w:t>
      </w:r>
      <w:r>
        <w:rPr>
          <w:spacing w:val="-12"/>
        </w:rPr>
        <w:t xml:space="preserve"> </w:t>
      </w:r>
      <w:r>
        <w:rPr>
          <w:spacing w:val="-2"/>
        </w:rPr>
        <w:t>«неврологии»,</w:t>
      </w:r>
    </w:p>
    <w:p w:rsidR="00080000" w:rsidRDefault="00080000" w:rsidP="00080000">
      <w:pPr>
        <w:pStyle w:val="a7"/>
        <w:spacing w:before="31"/>
        <w:ind w:left="382"/>
        <w:jc w:val="both"/>
      </w:pPr>
      <w:r>
        <w:t>«оториноларингологии</w:t>
      </w:r>
      <w:r>
        <w:rPr>
          <w:spacing w:val="55"/>
          <w:w w:val="150"/>
        </w:rPr>
        <w:t xml:space="preserve">  </w:t>
      </w:r>
      <w:r>
        <w:t>(за</w:t>
      </w:r>
      <w:r>
        <w:rPr>
          <w:spacing w:val="59"/>
          <w:w w:val="150"/>
        </w:rPr>
        <w:t xml:space="preserve">  </w:t>
      </w:r>
      <w:r>
        <w:t>исключением</w:t>
      </w:r>
      <w:r>
        <w:rPr>
          <w:spacing w:val="59"/>
          <w:w w:val="150"/>
        </w:rPr>
        <w:t xml:space="preserve">  </w:t>
      </w:r>
      <w:proofErr w:type="spellStart"/>
      <w:r>
        <w:t>кохлеарной</w:t>
      </w:r>
      <w:proofErr w:type="spellEnd"/>
      <w:r>
        <w:rPr>
          <w:spacing w:val="58"/>
          <w:w w:val="150"/>
        </w:rPr>
        <w:t xml:space="preserve">  </w:t>
      </w:r>
      <w:r>
        <w:rPr>
          <w:spacing w:val="-2"/>
        </w:rPr>
        <w:t>имплантации)»,</w:t>
      </w:r>
    </w:p>
    <w:p w:rsidR="00080000" w:rsidRDefault="00080000" w:rsidP="00080000">
      <w:pPr>
        <w:pStyle w:val="a7"/>
        <w:spacing w:before="38" w:line="268" w:lineRule="auto"/>
        <w:ind w:left="382" w:right="390"/>
        <w:jc w:val="both"/>
      </w:pPr>
      <w:r>
        <w:t xml:space="preserve">«хирургии» или </w:t>
      </w:r>
      <w:proofErr w:type="spellStart"/>
      <w:r>
        <w:t>колопроктологии</w:t>
      </w:r>
      <w:proofErr w:type="spellEnd"/>
      <w:r>
        <w:t>», «рентгенологии», «клинической лабораторной</w:t>
      </w:r>
      <w:r>
        <w:rPr>
          <w:spacing w:val="72"/>
          <w:w w:val="150"/>
        </w:rPr>
        <w:t xml:space="preserve">   </w:t>
      </w:r>
      <w:r>
        <w:t>диагностике»</w:t>
      </w:r>
      <w:r>
        <w:rPr>
          <w:spacing w:val="71"/>
          <w:w w:val="150"/>
        </w:rPr>
        <w:t xml:space="preserve">   </w:t>
      </w:r>
      <w:r>
        <w:t>или</w:t>
      </w:r>
      <w:r>
        <w:rPr>
          <w:spacing w:val="71"/>
          <w:w w:val="150"/>
        </w:rPr>
        <w:t xml:space="preserve">   </w:t>
      </w:r>
      <w:r>
        <w:t>«лабораторной</w:t>
      </w:r>
      <w:r>
        <w:rPr>
          <w:spacing w:val="72"/>
          <w:w w:val="150"/>
        </w:rPr>
        <w:t xml:space="preserve">   </w:t>
      </w:r>
      <w:r>
        <w:rPr>
          <w:spacing w:val="-2"/>
        </w:rPr>
        <w:t>диагностике»,</w:t>
      </w:r>
    </w:p>
    <w:p w:rsidR="00080000" w:rsidRDefault="00080000" w:rsidP="00080000">
      <w:pPr>
        <w:pStyle w:val="a7"/>
        <w:spacing w:line="321" w:lineRule="exact"/>
        <w:ind w:left="382"/>
        <w:jc w:val="both"/>
      </w:pPr>
      <w:r>
        <w:t>«функциональной</w:t>
      </w:r>
      <w:r>
        <w:rPr>
          <w:spacing w:val="-4"/>
        </w:rPr>
        <w:t xml:space="preserve"> </w:t>
      </w:r>
      <w:r>
        <w:t>диагностике»,</w:t>
      </w:r>
      <w:r>
        <w:rPr>
          <w:spacing w:val="-1"/>
        </w:rPr>
        <w:t xml:space="preserve"> </w:t>
      </w:r>
      <w:r>
        <w:t>«ультразвуковой</w:t>
      </w:r>
      <w:r>
        <w:rPr>
          <w:spacing w:val="-1"/>
        </w:rPr>
        <w:t xml:space="preserve"> </w:t>
      </w:r>
      <w:r>
        <w:t>диагностике»,</w:t>
      </w:r>
      <w:r>
        <w:rPr>
          <w:spacing w:val="-1"/>
        </w:rPr>
        <w:t xml:space="preserve"> </w:t>
      </w:r>
      <w:r>
        <w:rPr>
          <w:spacing w:val="-2"/>
        </w:rPr>
        <w:t>«урологии»,</w:t>
      </w:r>
    </w:p>
    <w:p w:rsidR="00080000" w:rsidRDefault="00080000" w:rsidP="00080000">
      <w:pPr>
        <w:spacing w:line="321" w:lineRule="exact"/>
        <w:jc w:val="both"/>
        <w:sectPr w:rsidR="00080000">
          <w:pgSz w:w="11910" w:h="16840"/>
          <w:pgMar w:top="1040" w:right="460" w:bottom="280" w:left="1320" w:header="456" w:footer="0" w:gutter="0"/>
          <w:cols w:space="720"/>
        </w:sectPr>
      </w:pPr>
    </w:p>
    <w:p w:rsidR="00080000" w:rsidRDefault="00080000" w:rsidP="00080000">
      <w:pPr>
        <w:pStyle w:val="a7"/>
        <w:spacing w:before="112"/>
        <w:ind w:left="382"/>
      </w:pPr>
      <w:r>
        <w:rPr>
          <w:spacing w:val="-2"/>
        </w:rPr>
        <w:lastRenderedPageBreak/>
        <w:t>«эндоскопии».</w:t>
      </w:r>
    </w:p>
    <w:p w:rsidR="00080000" w:rsidRDefault="00080000" w:rsidP="00080000">
      <w:pPr>
        <w:pStyle w:val="a7"/>
        <w:spacing w:before="39" w:line="268" w:lineRule="auto"/>
        <w:ind w:left="382" w:right="384" w:firstLine="707"/>
        <w:jc w:val="both"/>
      </w:pPr>
      <w:r>
        <w:t>Гражданин проходит профилактический медицинский осмотр и диспансеризацию в медицинской организации, в которой он получает первичную медико-санитарную помощь.</w:t>
      </w:r>
    </w:p>
    <w:p w:rsidR="00080000" w:rsidRDefault="00080000" w:rsidP="00080000">
      <w:pPr>
        <w:pStyle w:val="a9"/>
        <w:numPr>
          <w:ilvl w:val="3"/>
          <w:numId w:val="2"/>
        </w:numPr>
        <w:tabs>
          <w:tab w:val="left" w:pos="1960"/>
        </w:tabs>
        <w:spacing w:line="268" w:lineRule="auto"/>
        <w:ind w:right="385" w:firstLine="707"/>
        <w:jc w:val="both"/>
        <w:rPr>
          <w:sz w:val="28"/>
        </w:rPr>
      </w:pPr>
      <w:proofErr w:type="gramStart"/>
      <w:r>
        <w:rPr>
          <w:sz w:val="28"/>
        </w:rPr>
        <w:t>Порядок проведения профилактических медицинских осмотров несовершеннолетних утвержден приказом Министерства здравоохранения Российской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3"/>
          <w:sz w:val="28"/>
        </w:rPr>
        <w:t xml:space="preserve"> </w:t>
      </w:r>
      <w:r>
        <w:rPr>
          <w:sz w:val="28"/>
        </w:rPr>
        <w:t>14</w:t>
      </w:r>
      <w:r>
        <w:rPr>
          <w:spacing w:val="-12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13"/>
          <w:sz w:val="28"/>
        </w:rPr>
        <w:t xml:space="preserve"> </w:t>
      </w:r>
      <w:r>
        <w:rPr>
          <w:sz w:val="28"/>
        </w:rPr>
        <w:t>2025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  <w:r>
        <w:rPr>
          <w:spacing w:val="-13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211н</w:t>
      </w:r>
      <w:r>
        <w:rPr>
          <w:spacing w:val="-10"/>
          <w:sz w:val="28"/>
        </w:rPr>
        <w:t xml:space="preserve"> </w:t>
      </w:r>
      <w:r>
        <w:rPr>
          <w:sz w:val="28"/>
        </w:rPr>
        <w:t>«Об</w:t>
      </w:r>
      <w:r>
        <w:rPr>
          <w:spacing w:val="-9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порядка прохождения несовершеннолетними профилактических медицинских осмотров, учетной формы № 030-ПО/у «Карта профилактического медицинского осмотра несовершеннолетнего», порядка ее ведения, а также формы отраслевого статистического наблюдения № 030-ПО/о «Сведения о профилактических медицинских осмотрах несовершеннолетних», порядка ее </w:t>
      </w:r>
      <w:r>
        <w:rPr>
          <w:spacing w:val="-2"/>
          <w:sz w:val="28"/>
        </w:rPr>
        <w:t>заполнения».</w:t>
      </w:r>
      <w:proofErr w:type="gramEnd"/>
    </w:p>
    <w:p w:rsidR="00080000" w:rsidRDefault="00080000" w:rsidP="00080000">
      <w:pPr>
        <w:pStyle w:val="a7"/>
        <w:spacing w:line="268" w:lineRule="auto"/>
        <w:ind w:left="382" w:right="384" w:firstLine="707"/>
        <w:jc w:val="both"/>
      </w:pPr>
      <w:r>
        <w:t>Профилактические осмотры проводятся в установленные возрастные периоды в целях раннего (своевременного) выявления патологических состояний, заболеваний и факторов риска их развития, немедицинского потребления</w:t>
      </w:r>
      <w:r>
        <w:rPr>
          <w:spacing w:val="-11"/>
        </w:rPr>
        <w:t xml:space="preserve"> </w:t>
      </w:r>
      <w:r>
        <w:t>наркотических</w:t>
      </w:r>
      <w:r>
        <w:rPr>
          <w:spacing w:val="-8"/>
        </w:rPr>
        <w:t xml:space="preserve"> </w:t>
      </w:r>
      <w:r>
        <w:t>средств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психотропных</w:t>
      </w:r>
      <w:r>
        <w:rPr>
          <w:spacing w:val="-8"/>
        </w:rPr>
        <w:t xml:space="preserve"> </w:t>
      </w:r>
      <w:r>
        <w:t>веществ,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целях определения групп здоровья и выработки рекомендаций для несовершеннолетних и их родителей или иных законных представителей.</w:t>
      </w:r>
    </w:p>
    <w:p w:rsidR="00080000" w:rsidRDefault="00080000" w:rsidP="00080000">
      <w:pPr>
        <w:pStyle w:val="a7"/>
        <w:spacing w:line="268" w:lineRule="auto"/>
        <w:ind w:left="382" w:right="383" w:firstLine="707"/>
        <w:jc w:val="both"/>
      </w:pPr>
      <w:proofErr w:type="gramStart"/>
      <w:r>
        <w:t>Профилактические осмотры проводятся медицинскими организациями независимо от их организационно-правовой формы, оказывающими первичную медико-санитарную помощь несовершеннолетним и имеющими лицензию на осуществление медицинской деятельности, предусматривающую выполнение работ (оказание услуг) по «медицинским осмотрам профилактическим», «педиатрии» или «общей врачебной практике (семейной медицине)», «неврологии», «офтальмологии», «травматологии и ортопедии»,</w:t>
      </w:r>
      <w:r>
        <w:rPr>
          <w:spacing w:val="78"/>
          <w:w w:val="150"/>
        </w:rPr>
        <w:t xml:space="preserve">  </w:t>
      </w:r>
      <w:r>
        <w:t>«детской</w:t>
      </w:r>
      <w:r>
        <w:rPr>
          <w:spacing w:val="79"/>
          <w:w w:val="150"/>
        </w:rPr>
        <w:t xml:space="preserve">  </w:t>
      </w:r>
      <w:r>
        <w:t>хирургии»</w:t>
      </w:r>
      <w:r>
        <w:rPr>
          <w:spacing w:val="78"/>
          <w:w w:val="150"/>
        </w:rPr>
        <w:t xml:space="preserve">  </w:t>
      </w:r>
      <w:r>
        <w:t>или</w:t>
      </w:r>
      <w:r>
        <w:rPr>
          <w:spacing w:val="79"/>
          <w:w w:val="150"/>
        </w:rPr>
        <w:t xml:space="preserve">  </w:t>
      </w:r>
      <w:r>
        <w:t>«хирургии»,</w:t>
      </w:r>
      <w:r>
        <w:rPr>
          <w:spacing w:val="79"/>
          <w:w w:val="150"/>
        </w:rPr>
        <w:t xml:space="preserve">  </w:t>
      </w:r>
      <w:r>
        <w:rPr>
          <w:spacing w:val="-2"/>
        </w:rPr>
        <w:t>«психиатрии»,</w:t>
      </w:r>
      <w:proofErr w:type="gramEnd"/>
    </w:p>
    <w:p w:rsidR="00080000" w:rsidRDefault="00080000" w:rsidP="00080000">
      <w:pPr>
        <w:pStyle w:val="a7"/>
        <w:spacing w:line="268" w:lineRule="auto"/>
        <w:ind w:left="382" w:right="393"/>
        <w:jc w:val="both"/>
      </w:pPr>
      <w:proofErr w:type="gramStart"/>
      <w:r>
        <w:t>«стоматологии детской» или «стоматологии общей практики», «детской урологии-андрологии»</w:t>
      </w:r>
      <w:r>
        <w:rPr>
          <w:spacing w:val="33"/>
        </w:rPr>
        <w:t xml:space="preserve">  </w:t>
      </w:r>
      <w:r>
        <w:t>или</w:t>
      </w:r>
      <w:r>
        <w:rPr>
          <w:spacing w:val="33"/>
        </w:rPr>
        <w:t xml:space="preserve">  </w:t>
      </w:r>
      <w:r>
        <w:t>«урологии»,</w:t>
      </w:r>
      <w:r>
        <w:rPr>
          <w:spacing w:val="33"/>
        </w:rPr>
        <w:t xml:space="preserve">  </w:t>
      </w:r>
      <w:r>
        <w:t>«детской</w:t>
      </w:r>
      <w:r>
        <w:rPr>
          <w:spacing w:val="34"/>
        </w:rPr>
        <w:t xml:space="preserve">  </w:t>
      </w:r>
      <w:r>
        <w:t>эндокринологии»</w:t>
      </w:r>
      <w:r>
        <w:rPr>
          <w:spacing w:val="33"/>
        </w:rPr>
        <w:t xml:space="preserve">  </w:t>
      </w:r>
      <w:r>
        <w:rPr>
          <w:spacing w:val="-5"/>
        </w:rPr>
        <w:t>или</w:t>
      </w:r>
      <w:proofErr w:type="gramEnd"/>
    </w:p>
    <w:p w:rsidR="00080000" w:rsidRDefault="00080000" w:rsidP="00080000">
      <w:pPr>
        <w:pStyle w:val="a7"/>
        <w:spacing w:line="268" w:lineRule="auto"/>
        <w:ind w:left="382" w:right="387"/>
        <w:jc w:val="both"/>
      </w:pPr>
      <w:proofErr w:type="gramStart"/>
      <w:r>
        <w:t xml:space="preserve">«эндокринологии», «оториноларингологии (за исключением </w:t>
      </w:r>
      <w:proofErr w:type="spellStart"/>
      <w:r>
        <w:t>кохлеарной</w:t>
      </w:r>
      <w:proofErr w:type="spellEnd"/>
      <w:r>
        <w:t xml:space="preserve"> имплантации)», «акушерству и гинекологии (за исключением использования вспомогательных репродуктивных технологий)», «лабораторной диагностике», «клинической лабораторной диагностике», «функциональной диагностике», «ультразвуковой диагностике» и «рентгенологии».</w:t>
      </w:r>
      <w:proofErr w:type="gramEnd"/>
    </w:p>
    <w:p w:rsidR="00080000" w:rsidRDefault="00080000" w:rsidP="00080000">
      <w:pPr>
        <w:pStyle w:val="a9"/>
        <w:numPr>
          <w:ilvl w:val="3"/>
          <w:numId w:val="2"/>
        </w:numPr>
        <w:tabs>
          <w:tab w:val="left" w:pos="1929"/>
        </w:tabs>
        <w:spacing w:line="268" w:lineRule="auto"/>
        <w:ind w:right="389" w:firstLine="707"/>
        <w:jc w:val="both"/>
        <w:rPr>
          <w:sz w:val="28"/>
        </w:rPr>
      </w:pPr>
      <w:r>
        <w:rPr>
          <w:sz w:val="28"/>
        </w:rPr>
        <w:t>Условия, сроки проведения диспансеризации населения для отдельных категорий населения, профилактических осмотров несовершеннолетних на территории республики утверждаются Министерством здравоохранения Республики Саха</w:t>
      </w:r>
      <w:r>
        <w:rPr>
          <w:spacing w:val="-1"/>
          <w:sz w:val="28"/>
        </w:rPr>
        <w:t xml:space="preserve"> </w:t>
      </w:r>
      <w:r>
        <w:rPr>
          <w:sz w:val="28"/>
        </w:rPr>
        <w:t>(Якутия) в 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 порядками оказания медицинской помощи, а также с климатическими и географическими</w:t>
      </w:r>
      <w:r>
        <w:rPr>
          <w:spacing w:val="34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34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транспортной</w:t>
      </w:r>
      <w:r>
        <w:rPr>
          <w:spacing w:val="34"/>
          <w:sz w:val="28"/>
        </w:rPr>
        <w:t xml:space="preserve"> </w:t>
      </w:r>
      <w:r>
        <w:rPr>
          <w:sz w:val="28"/>
        </w:rPr>
        <w:t>доступностью</w:t>
      </w:r>
    </w:p>
    <w:p w:rsidR="00080000" w:rsidRDefault="00080000" w:rsidP="00080000">
      <w:pPr>
        <w:spacing w:line="268" w:lineRule="auto"/>
        <w:jc w:val="both"/>
        <w:rPr>
          <w:sz w:val="28"/>
        </w:rPr>
        <w:sectPr w:rsidR="00080000">
          <w:pgSz w:w="11910" w:h="16840"/>
          <w:pgMar w:top="1040" w:right="460" w:bottom="280" w:left="1320" w:header="456" w:footer="0" w:gutter="0"/>
          <w:cols w:space="720"/>
        </w:sectPr>
      </w:pPr>
    </w:p>
    <w:p w:rsidR="00080000" w:rsidRDefault="00080000" w:rsidP="00080000">
      <w:pPr>
        <w:pStyle w:val="a7"/>
        <w:spacing w:before="112"/>
        <w:ind w:left="382"/>
        <w:jc w:val="both"/>
      </w:pPr>
      <w:r>
        <w:lastRenderedPageBreak/>
        <w:t>медицинских</w:t>
      </w:r>
      <w:r>
        <w:rPr>
          <w:spacing w:val="-13"/>
        </w:rPr>
        <w:t xml:space="preserve"> </w:t>
      </w:r>
      <w:r>
        <w:rPr>
          <w:spacing w:val="-2"/>
        </w:rPr>
        <w:t>организаций.</w:t>
      </w:r>
    </w:p>
    <w:p w:rsidR="00080000" w:rsidRDefault="00080000" w:rsidP="00080000">
      <w:pPr>
        <w:pStyle w:val="a9"/>
        <w:numPr>
          <w:ilvl w:val="2"/>
          <w:numId w:val="2"/>
        </w:numPr>
        <w:tabs>
          <w:tab w:val="left" w:pos="1714"/>
        </w:tabs>
        <w:spacing w:before="39" w:line="268" w:lineRule="auto"/>
        <w:ind w:right="384" w:firstLine="707"/>
        <w:jc w:val="both"/>
        <w:rPr>
          <w:sz w:val="28"/>
        </w:rPr>
      </w:pPr>
      <w:r>
        <w:rPr>
          <w:sz w:val="28"/>
        </w:rPr>
        <w:t>Целевые</w:t>
      </w:r>
      <w:r>
        <w:rPr>
          <w:spacing w:val="-6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-7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медицинской помощи, оказываемой в рамках территориальной программы, установлены согласно разделу 8 программы.</w:t>
      </w:r>
    </w:p>
    <w:p w:rsidR="00080000" w:rsidRDefault="00080000" w:rsidP="00080000">
      <w:pPr>
        <w:pStyle w:val="a9"/>
        <w:numPr>
          <w:ilvl w:val="2"/>
          <w:numId w:val="2"/>
        </w:numPr>
        <w:tabs>
          <w:tab w:val="left" w:pos="1733"/>
        </w:tabs>
        <w:spacing w:line="268" w:lineRule="auto"/>
        <w:ind w:right="391" w:firstLine="707"/>
        <w:jc w:val="both"/>
        <w:rPr>
          <w:sz w:val="28"/>
        </w:rPr>
      </w:pPr>
      <w:r>
        <w:rPr>
          <w:sz w:val="28"/>
        </w:rPr>
        <w:t>Порядок и размеры возмещения расходов, связанных с оказанием гражданам медицинской помощи в экстренной форме медицинской организацией, не участвующей в реализации территориальной программы, устанавливаются согласно приложению № 6 к настоящей программе.</w:t>
      </w:r>
    </w:p>
    <w:p w:rsidR="00080000" w:rsidRDefault="00080000" w:rsidP="00080000">
      <w:pPr>
        <w:pStyle w:val="a9"/>
        <w:numPr>
          <w:ilvl w:val="2"/>
          <w:numId w:val="2"/>
        </w:numPr>
        <w:tabs>
          <w:tab w:val="left" w:pos="1747"/>
        </w:tabs>
        <w:spacing w:line="268" w:lineRule="auto"/>
        <w:ind w:right="393" w:firstLine="707"/>
        <w:jc w:val="both"/>
        <w:rPr>
          <w:sz w:val="28"/>
        </w:rPr>
      </w:pPr>
      <w:r>
        <w:rPr>
          <w:sz w:val="28"/>
        </w:rPr>
        <w:t>Сроки ожидания медицинской помощи, оказываемой в плановой форме,</w:t>
      </w:r>
      <w:r>
        <w:rPr>
          <w:spacing w:val="38"/>
          <w:sz w:val="28"/>
        </w:rPr>
        <w:t xml:space="preserve">  </w:t>
      </w:r>
      <w:r>
        <w:rPr>
          <w:sz w:val="28"/>
        </w:rPr>
        <w:t>в</w:t>
      </w:r>
      <w:r>
        <w:rPr>
          <w:spacing w:val="38"/>
          <w:sz w:val="28"/>
        </w:rPr>
        <w:t xml:space="preserve">  </w:t>
      </w:r>
      <w:r>
        <w:rPr>
          <w:sz w:val="28"/>
        </w:rPr>
        <w:t>том</w:t>
      </w:r>
      <w:r>
        <w:rPr>
          <w:spacing w:val="38"/>
          <w:sz w:val="28"/>
        </w:rPr>
        <w:t xml:space="preserve">  </w:t>
      </w:r>
      <w:r>
        <w:rPr>
          <w:sz w:val="28"/>
        </w:rPr>
        <w:t>числе</w:t>
      </w:r>
      <w:r>
        <w:rPr>
          <w:spacing w:val="38"/>
          <w:sz w:val="28"/>
        </w:rPr>
        <w:t xml:space="preserve">  </w:t>
      </w:r>
      <w:r>
        <w:rPr>
          <w:sz w:val="28"/>
        </w:rPr>
        <w:t>сроки</w:t>
      </w:r>
      <w:r>
        <w:rPr>
          <w:spacing w:val="38"/>
          <w:sz w:val="28"/>
        </w:rPr>
        <w:t xml:space="preserve">  </w:t>
      </w:r>
      <w:r>
        <w:rPr>
          <w:sz w:val="28"/>
        </w:rPr>
        <w:t>ожидания</w:t>
      </w:r>
      <w:r>
        <w:rPr>
          <w:spacing w:val="38"/>
          <w:sz w:val="28"/>
        </w:rPr>
        <w:t xml:space="preserve">  </w:t>
      </w:r>
      <w:r>
        <w:rPr>
          <w:sz w:val="28"/>
        </w:rPr>
        <w:t>оказания</w:t>
      </w:r>
      <w:r>
        <w:rPr>
          <w:spacing w:val="38"/>
          <w:sz w:val="28"/>
        </w:rPr>
        <w:t xml:space="preserve">  </w:t>
      </w:r>
      <w:r>
        <w:rPr>
          <w:sz w:val="28"/>
        </w:rPr>
        <w:t>медицинской</w:t>
      </w:r>
      <w:r>
        <w:rPr>
          <w:spacing w:val="37"/>
          <w:sz w:val="28"/>
        </w:rPr>
        <w:t xml:space="preserve">  </w:t>
      </w:r>
      <w:r>
        <w:rPr>
          <w:sz w:val="28"/>
        </w:rPr>
        <w:t>помощи в стационарных условиях, проведения отдельных диагностических обследований, а также консультаций врачей-специалистов:</w:t>
      </w:r>
    </w:p>
    <w:p w:rsidR="00080000" w:rsidRDefault="00080000" w:rsidP="00080000">
      <w:pPr>
        <w:pStyle w:val="a7"/>
        <w:spacing w:line="268" w:lineRule="auto"/>
        <w:ind w:left="382" w:right="386" w:firstLine="707"/>
        <w:jc w:val="both"/>
      </w:pPr>
      <w:r>
        <w:t>сроки ожидания приема врачами-терапевтами участковыми, врачами общей</w:t>
      </w:r>
      <w:r>
        <w:rPr>
          <w:spacing w:val="40"/>
        </w:rPr>
        <w:t xml:space="preserve"> </w:t>
      </w:r>
      <w:r>
        <w:t>практики</w:t>
      </w:r>
      <w:r>
        <w:rPr>
          <w:spacing w:val="40"/>
        </w:rPr>
        <w:t xml:space="preserve"> </w:t>
      </w:r>
      <w:r>
        <w:t>(семейными</w:t>
      </w:r>
      <w:r>
        <w:rPr>
          <w:spacing w:val="40"/>
        </w:rPr>
        <w:t xml:space="preserve"> </w:t>
      </w:r>
      <w:r>
        <w:t>врачами),</w:t>
      </w:r>
      <w:r>
        <w:rPr>
          <w:spacing w:val="40"/>
        </w:rPr>
        <w:t xml:space="preserve"> </w:t>
      </w:r>
      <w:r>
        <w:t>врачами-педиатрами</w:t>
      </w:r>
      <w:r>
        <w:rPr>
          <w:spacing w:val="40"/>
        </w:rPr>
        <w:t xml:space="preserve"> </w:t>
      </w:r>
      <w:r>
        <w:t xml:space="preserve">участковыми </w:t>
      </w:r>
      <w:r>
        <w:rPr>
          <w:spacing w:val="-2"/>
        </w:rPr>
        <w:t>не</w:t>
      </w:r>
      <w:r>
        <w:rPr>
          <w:spacing w:val="-8"/>
        </w:rPr>
        <w:t xml:space="preserve"> </w:t>
      </w:r>
      <w:r>
        <w:rPr>
          <w:spacing w:val="-2"/>
        </w:rPr>
        <w:t>должны</w:t>
      </w:r>
      <w:r>
        <w:rPr>
          <w:spacing w:val="-11"/>
        </w:rPr>
        <w:t xml:space="preserve"> </w:t>
      </w:r>
      <w:r>
        <w:rPr>
          <w:spacing w:val="-2"/>
        </w:rPr>
        <w:t>превышать</w:t>
      </w:r>
      <w:r>
        <w:rPr>
          <w:spacing w:val="-9"/>
        </w:rPr>
        <w:t xml:space="preserve"> </w:t>
      </w:r>
      <w:r>
        <w:rPr>
          <w:spacing w:val="-2"/>
        </w:rPr>
        <w:t>24</w:t>
      </w:r>
      <w:r>
        <w:rPr>
          <w:spacing w:val="-9"/>
        </w:rPr>
        <w:t xml:space="preserve"> </w:t>
      </w:r>
      <w:r>
        <w:rPr>
          <w:spacing w:val="-2"/>
        </w:rPr>
        <w:t>часов</w:t>
      </w:r>
      <w:r>
        <w:rPr>
          <w:spacing w:val="-8"/>
        </w:rPr>
        <w:t xml:space="preserve"> </w:t>
      </w:r>
      <w:r>
        <w:rPr>
          <w:spacing w:val="-2"/>
        </w:rPr>
        <w:t>с</w:t>
      </w:r>
      <w:r>
        <w:rPr>
          <w:spacing w:val="-8"/>
        </w:rPr>
        <w:t xml:space="preserve"> </w:t>
      </w:r>
      <w:r>
        <w:rPr>
          <w:spacing w:val="-2"/>
        </w:rPr>
        <w:t>момента</w:t>
      </w:r>
      <w:r>
        <w:rPr>
          <w:spacing w:val="-8"/>
        </w:rPr>
        <w:t xml:space="preserve"> </w:t>
      </w:r>
      <w:r>
        <w:rPr>
          <w:spacing w:val="-2"/>
        </w:rPr>
        <w:t>обращения</w:t>
      </w:r>
      <w:r>
        <w:rPr>
          <w:spacing w:val="-11"/>
        </w:rPr>
        <w:t xml:space="preserve"> </w:t>
      </w:r>
      <w:r>
        <w:rPr>
          <w:spacing w:val="-2"/>
        </w:rPr>
        <w:t>пациента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медицинскую организацию;</w:t>
      </w:r>
    </w:p>
    <w:p w:rsidR="00080000" w:rsidRDefault="00080000" w:rsidP="00080000">
      <w:pPr>
        <w:pStyle w:val="a7"/>
        <w:spacing w:line="268" w:lineRule="auto"/>
        <w:ind w:left="382" w:right="386" w:firstLine="707"/>
        <w:jc w:val="both"/>
      </w:pPr>
      <w:r>
        <w:t>сроки</w:t>
      </w:r>
      <w:r>
        <w:rPr>
          <w:spacing w:val="80"/>
          <w:w w:val="150"/>
        </w:rPr>
        <w:t xml:space="preserve"> </w:t>
      </w:r>
      <w:r>
        <w:t>ожидания</w:t>
      </w:r>
      <w:r>
        <w:rPr>
          <w:spacing w:val="80"/>
          <w:w w:val="150"/>
        </w:rPr>
        <w:t xml:space="preserve"> </w:t>
      </w:r>
      <w:r>
        <w:t>оказания</w:t>
      </w:r>
      <w:r>
        <w:rPr>
          <w:spacing w:val="80"/>
          <w:w w:val="150"/>
        </w:rPr>
        <w:t xml:space="preserve"> </w:t>
      </w:r>
      <w:r>
        <w:t>первичной</w:t>
      </w:r>
      <w:r>
        <w:rPr>
          <w:spacing w:val="80"/>
          <w:w w:val="150"/>
        </w:rPr>
        <w:t xml:space="preserve"> </w:t>
      </w:r>
      <w:r>
        <w:t>медико-санитарной</w:t>
      </w:r>
      <w:r>
        <w:rPr>
          <w:spacing w:val="80"/>
          <w:w w:val="150"/>
        </w:rPr>
        <w:t xml:space="preserve"> </w:t>
      </w:r>
      <w:r>
        <w:t>помощи</w:t>
      </w:r>
      <w:r>
        <w:rPr>
          <w:spacing w:val="80"/>
        </w:rPr>
        <w:t xml:space="preserve"> </w:t>
      </w:r>
      <w:r>
        <w:t>в неотложной форме не должны превышать двух часов с момента обращения пациента в медицинскую организацию;</w:t>
      </w:r>
    </w:p>
    <w:p w:rsidR="00080000" w:rsidRDefault="00080000" w:rsidP="00080000">
      <w:pPr>
        <w:pStyle w:val="a7"/>
        <w:spacing w:line="268" w:lineRule="auto"/>
        <w:ind w:left="382" w:right="386" w:firstLine="707"/>
        <w:jc w:val="both"/>
      </w:pPr>
      <w:r>
        <w:t>сроки проведения консультаций врачей-специалистов (за исключением подозрения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онкологические</w:t>
      </w:r>
      <w:r>
        <w:rPr>
          <w:spacing w:val="-18"/>
        </w:rPr>
        <w:t xml:space="preserve"> </w:t>
      </w:r>
      <w:r>
        <w:t>заболевания)</w:t>
      </w:r>
      <w:r>
        <w:rPr>
          <w:spacing w:val="-17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должны</w:t>
      </w:r>
      <w:r>
        <w:rPr>
          <w:spacing w:val="-17"/>
        </w:rPr>
        <w:t xml:space="preserve"> </w:t>
      </w:r>
      <w:r>
        <w:t>превышать</w:t>
      </w:r>
      <w:r>
        <w:rPr>
          <w:spacing w:val="-18"/>
        </w:rPr>
        <w:t xml:space="preserve"> </w:t>
      </w:r>
      <w:r>
        <w:t>14</w:t>
      </w:r>
      <w:r>
        <w:rPr>
          <w:spacing w:val="-17"/>
        </w:rPr>
        <w:t xml:space="preserve"> </w:t>
      </w:r>
      <w:r>
        <w:t>рабочих дней со дня обращения пациента в медицинскую организацию;</w:t>
      </w:r>
    </w:p>
    <w:p w:rsidR="00080000" w:rsidRDefault="00080000" w:rsidP="00080000">
      <w:pPr>
        <w:pStyle w:val="a7"/>
        <w:spacing w:line="268" w:lineRule="auto"/>
        <w:ind w:left="382" w:right="391" w:firstLine="707"/>
        <w:jc w:val="both"/>
      </w:pPr>
      <w:r>
        <w:t>сроки проведения консультаций врачей-специалистов в случае подозрения на онкологические заболевания не должны превышать трех рабочих дней;</w:t>
      </w:r>
    </w:p>
    <w:p w:rsidR="00080000" w:rsidRDefault="00080000" w:rsidP="00080000">
      <w:pPr>
        <w:pStyle w:val="a7"/>
        <w:tabs>
          <w:tab w:val="left" w:pos="2538"/>
          <w:tab w:val="left" w:pos="4672"/>
          <w:tab w:val="left" w:pos="7468"/>
        </w:tabs>
        <w:spacing w:line="268" w:lineRule="auto"/>
        <w:ind w:left="382" w:right="383" w:firstLine="707"/>
        <w:jc w:val="both"/>
      </w:pPr>
      <w:r>
        <w:rPr>
          <w:spacing w:val="-2"/>
        </w:rPr>
        <w:t>сроки</w:t>
      </w:r>
      <w:r>
        <w:tab/>
      </w:r>
      <w:r>
        <w:rPr>
          <w:spacing w:val="-2"/>
        </w:rPr>
        <w:t>проведения</w:t>
      </w:r>
      <w:r>
        <w:tab/>
      </w:r>
      <w:r>
        <w:rPr>
          <w:spacing w:val="-2"/>
        </w:rPr>
        <w:t>диагностических</w:t>
      </w:r>
      <w:r>
        <w:tab/>
      </w:r>
      <w:r>
        <w:rPr>
          <w:spacing w:val="-2"/>
        </w:rPr>
        <w:t xml:space="preserve">инструментальных </w:t>
      </w:r>
      <w:r>
        <w:t>(рентгенографические исследования, включая маммографию, функциональная</w:t>
      </w:r>
      <w:r>
        <w:rPr>
          <w:spacing w:val="-6"/>
        </w:rPr>
        <w:t xml:space="preserve"> </w:t>
      </w:r>
      <w:r>
        <w:t>диагностика,</w:t>
      </w:r>
      <w:r>
        <w:rPr>
          <w:spacing w:val="-6"/>
        </w:rPr>
        <w:t xml:space="preserve"> </w:t>
      </w:r>
      <w:r>
        <w:t>ультразвуковые</w:t>
      </w:r>
      <w:r>
        <w:rPr>
          <w:spacing w:val="-6"/>
        </w:rPr>
        <w:t xml:space="preserve"> </w:t>
      </w:r>
      <w:r>
        <w:t>исследования)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лабораторных исследований при оказании первичной медико-санитарной помощи не должны</w:t>
      </w:r>
      <w:r>
        <w:rPr>
          <w:spacing w:val="80"/>
        </w:rPr>
        <w:t xml:space="preserve"> </w:t>
      </w:r>
      <w:r>
        <w:t>превышать</w:t>
      </w:r>
      <w:r>
        <w:rPr>
          <w:spacing w:val="80"/>
        </w:rPr>
        <w:t xml:space="preserve"> </w:t>
      </w:r>
      <w:r>
        <w:t>14</w:t>
      </w:r>
      <w:r>
        <w:rPr>
          <w:spacing w:val="80"/>
        </w:rPr>
        <w:t xml:space="preserve"> </w:t>
      </w:r>
      <w:r>
        <w:t>рабочих</w:t>
      </w:r>
      <w:r>
        <w:rPr>
          <w:spacing w:val="80"/>
        </w:rPr>
        <w:t xml:space="preserve"> </w:t>
      </w:r>
      <w:r>
        <w:t>дней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дня</w:t>
      </w:r>
      <w:r>
        <w:rPr>
          <w:spacing w:val="80"/>
        </w:rPr>
        <w:t xml:space="preserve"> </w:t>
      </w:r>
      <w:r>
        <w:t>назначения</w:t>
      </w:r>
      <w:r>
        <w:rPr>
          <w:spacing w:val="80"/>
        </w:rPr>
        <w:t xml:space="preserve"> </w:t>
      </w:r>
      <w:r>
        <w:t>исследований</w:t>
      </w:r>
      <w:r>
        <w:rPr>
          <w:spacing w:val="40"/>
        </w:rPr>
        <w:t xml:space="preserve"> </w:t>
      </w:r>
      <w:r>
        <w:t xml:space="preserve">(за исключением исследований при подозрении на онкологическое </w:t>
      </w:r>
      <w:r>
        <w:rPr>
          <w:spacing w:val="-2"/>
        </w:rPr>
        <w:t>заболевание);</w:t>
      </w:r>
    </w:p>
    <w:p w:rsidR="00080000" w:rsidRDefault="00080000" w:rsidP="00080000">
      <w:pPr>
        <w:pStyle w:val="a7"/>
        <w:spacing w:line="268" w:lineRule="auto"/>
        <w:ind w:left="382" w:right="385" w:firstLine="707"/>
        <w:jc w:val="both"/>
      </w:pPr>
      <w:r>
        <w:t>сроки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заболевание) не должны превышать 14 рабочих дней со дня назначения;</w:t>
      </w:r>
    </w:p>
    <w:p w:rsidR="00080000" w:rsidRDefault="00080000" w:rsidP="00080000">
      <w:pPr>
        <w:pStyle w:val="a7"/>
        <w:spacing w:line="268" w:lineRule="auto"/>
        <w:ind w:left="382" w:right="389" w:firstLine="707"/>
        <w:jc w:val="both"/>
      </w:pPr>
      <w:r>
        <w:t>сроки проведения диагностических инструментальных и лабораторных исследований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случае</w:t>
      </w:r>
      <w:r>
        <w:rPr>
          <w:spacing w:val="-8"/>
        </w:rPr>
        <w:t xml:space="preserve"> </w:t>
      </w:r>
      <w:r>
        <w:t>подозрения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онкологические</w:t>
      </w:r>
      <w:r>
        <w:rPr>
          <w:spacing w:val="-9"/>
        </w:rPr>
        <w:t xml:space="preserve"> </w:t>
      </w:r>
      <w:r>
        <w:t>заболевание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должны превышать семи рабочих дней со дня назначения исследований;</w:t>
      </w:r>
    </w:p>
    <w:p w:rsidR="00080000" w:rsidRDefault="00080000" w:rsidP="00080000">
      <w:pPr>
        <w:spacing w:line="268" w:lineRule="auto"/>
        <w:jc w:val="both"/>
        <w:sectPr w:rsidR="00080000">
          <w:pgSz w:w="11910" w:h="16840"/>
          <w:pgMar w:top="1040" w:right="460" w:bottom="280" w:left="1320" w:header="456" w:footer="0" w:gutter="0"/>
          <w:cols w:space="720"/>
        </w:sectPr>
      </w:pPr>
    </w:p>
    <w:p w:rsidR="00080000" w:rsidRDefault="00080000" w:rsidP="00080000">
      <w:pPr>
        <w:pStyle w:val="a7"/>
        <w:spacing w:before="112" w:line="268" w:lineRule="auto"/>
        <w:ind w:left="382" w:right="383" w:firstLine="707"/>
        <w:jc w:val="both"/>
      </w:pPr>
      <w:r>
        <w:lastRenderedPageBreak/>
        <w:t xml:space="preserve">срок установления диспансерного наблюдения врача-онколога за </w:t>
      </w:r>
      <w:r>
        <w:rPr>
          <w:spacing w:val="-2"/>
        </w:rPr>
        <w:t>пациентом</w:t>
      </w:r>
      <w:r>
        <w:rPr>
          <w:spacing w:val="-9"/>
        </w:rPr>
        <w:t xml:space="preserve"> </w:t>
      </w:r>
      <w:r>
        <w:rPr>
          <w:spacing w:val="-2"/>
        </w:rPr>
        <w:t>с</w:t>
      </w:r>
      <w:r>
        <w:rPr>
          <w:spacing w:val="-9"/>
        </w:rPr>
        <w:t xml:space="preserve"> </w:t>
      </w:r>
      <w:r>
        <w:rPr>
          <w:spacing w:val="-2"/>
        </w:rPr>
        <w:t>выявленным</w:t>
      </w:r>
      <w:r>
        <w:rPr>
          <w:spacing w:val="-9"/>
        </w:rPr>
        <w:t xml:space="preserve"> </w:t>
      </w:r>
      <w:r>
        <w:rPr>
          <w:spacing w:val="-2"/>
        </w:rPr>
        <w:t>онкологическим</w:t>
      </w:r>
      <w:r>
        <w:rPr>
          <w:spacing w:val="-9"/>
        </w:rPr>
        <w:t xml:space="preserve"> </w:t>
      </w:r>
      <w:r>
        <w:rPr>
          <w:spacing w:val="-2"/>
        </w:rPr>
        <w:t>заболеванием</w:t>
      </w:r>
      <w:r>
        <w:rPr>
          <w:spacing w:val="-6"/>
        </w:rPr>
        <w:t xml:space="preserve"> </w:t>
      </w:r>
      <w:r>
        <w:rPr>
          <w:spacing w:val="-2"/>
        </w:rPr>
        <w:t>не</w:t>
      </w:r>
      <w:r>
        <w:rPr>
          <w:spacing w:val="-6"/>
        </w:rPr>
        <w:t xml:space="preserve"> </w:t>
      </w:r>
      <w:r>
        <w:rPr>
          <w:spacing w:val="-2"/>
        </w:rPr>
        <w:t>должен</w:t>
      </w:r>
      <w:r>
        <w:rPr>
          <w:spacing w:val="-8"/>
        </w:rPr>
        <w:t xml:space="preserve"> </w:t>
      </w:r>
      <w:r>
        <w:rPr>
          <w:spacing w:val="-2"/>
        </w:rPr>
        <w:t xml:space="preserve">превышать </w:t>
      </w:r>
      <w:r>
        <w:t>трех</w:t>
      </w:r>
      <w:r>
        <w:rPr>
          <w:spacing w:val="-3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постановки</w:t>
      </w:r>
      <w:r>
        <w:rPr>
          <w:spacing w:val="-3"/>
        </w:rPr>
        <w:t xml:space="preserve"> </w:t>
      </w:r>
      <w:r>
        <w:t>диагноза</w:t>
      </w:r>
      <w:r>
        <w:rPr>
          <w:spacing w:val="-4"/>
        </w:rPr>
        <w:t xml:space="preserve"> </w:t>
      </w:r>
      <w:r>
        <w:t>онкологического</w:t>
      </w:r>
      <w:r>
        <w:rPr>
          <w:spacing w:val="-3"/>
        </w:rPr>
        <w:t xml:space="preserve"> </w:t>
      </w:r>
      <w:r>
        <w:t>заболевания;</w:t>
      </w:r>
    </w:p>
    <w:p w:rsidR="00080000" w:rsidRDefault="00080000" w:rsidP="00080000">
      <w:pPr>
        <w:pStyle w:val="a7"/>
        <w:spacing w:line="268" w:lineRule="auto"/>
        <w:ind w:left="382" w:right="384" w:firstLine="707"/>
        <w:jc w:val="both"/>
      </w:pPr>
      <w:proofErr w:type="gramStart"/>
      <w:r>
        <w:t>сроки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 выдачи лечащим врачом направления на госпитализацию, а для пациентов с онкологическими заболеваниями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семи</w:t>
      </w:r>
      <w:r>
        <w:rPr>
          <w:spacing w:val="-4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дней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момента</w:t>
      </w:r>
      <w:r>
        <w:rPr>
          <w:spacing w:val="-4"/>
        </w:rPr>
        <w:t xml:space="preserve"> </w:t>
      </w:r>
      <w:r>
        <w:t>гистологической</w:t>
      </w:r>
      <w:r>
        <w:rPr>
          <w:spacing w:val="-4"/>
        </w:rPr>
        <w:t xml:space="preserve"> </w:t>
      </w:r>
      <w:r>
        <w:t xml:space="preserve">верификации опухоли или со дня установления предварительного диагноза заболевания </w:t>
      </w:r>
      <w:r>
        <w:rPr>
          <w:spacing w:val="-2"/>
        </w:rPr>
        <w:t>(состояния);</w:t>
      </w:r>
      <w:proofErr w:type="gramEnd"/>
    </w:p>
    <w:p w:rsidR="00080000" w:rsidRDefault="00080000" w:rsidP="00080000">
      <w:pPr>
        <w:pStyle w:val="a7"/>
        <w:spacing w:line="268" w:lineRule="auto"/>
        <w:ind w:left="382" w:right="395" w:firstLine="707"/>
        <w:jc w:val="both"/>
      </w:pPr>
      <w:r>
        <w:t>время прибытия до пациента бригад скорой медицинской помощи при оказании скорой медицинской помощи в экстренной форме не должно превышать 20 минут с момента ее вызова.</w:t>
      </w:r>
    </w:p>
    <w:p w:rsidR="00080000" w:rsidRDefault="00080000" w:rsidP="00080000">
      <w:pPr>
        <w:pStyle w:val="a7"/>
        <w:spacing w:line="268" w:lineRule="auto"/>
        <w:ind w:left="382" w:right="385" w:firstLine="707"/>
        <w:jc w:val="both"/>
      </w:pPr>
      <w:r>
        <w:t>При выявлении злокачественного новообразования лечащий врач направляет пациента в специализированную медицинскую организацию (специализированное</w:t>
      </w:r>
      <w:r>
        <w:rPr>
          <w:spacing w:val="-6"/>
        </w:rPr>
        <w:t xml:space="preserve"> </w:t>
      </w:r>
      <w:r>
        <w:t>структурное</w:t>
      </w:r>
      <w:r>
        <w:rPr>
          <w:spacing w:val="-6"/>
        </w:rPr>
        <w:t xml:space="preserve"> </w:t>
      </w:r>
      <w:r>
        <w:t>подразделение</w:t>
      </w:r>
      <w:r>
        <w:rPr>
          <w:spacing w:val="-6"/>
        </w:rPr>
        <w:t xml:space="preserve"> </w:t>
      </w:r>
      <w:r>
        <w:t>медицинской</w:t>
      </w:r>
      <w:r>
        <w:rPr>
          <w:spacing w:val="-7"/>
        </w:rPr>
        <w:t xml:space="preserve"> </w:t>
      </w:r>
      <w:r>
        <w:t>организации), имеющую лицензию на осуществление медицинской деятельности с указанием работ (услуг) по онкологии, для оказания специализированной медицинской помощи, в сроки, установленные настоящим разделом.</w:t>
      </w:r>
    </w:p>
    <w:p w:rsidR="00080000" w:rsidRDefault="00080000" w:rsidP="00080000">
      <w:pPr>
        <w:pStyle w:val="a9"/>
        <w:numPr>
          <w:ilvl w:val="2"/>
          <w:numId w:val="2"/>
        </w:numPr>
        <w:tabs>
          <w:tab w:val="left" w:pos="1723"/>
        </w:tabs>
        <w:spacing w:line="268" w:lineRule="auto"/>
        <w:ind w:right="385" w:firstLine="707"/>
        <w:jc w:val="both"/>
        <w:rPr>
          <w:sz w:val="28"/>
        </w:rPr>
      </w:pPr>
      <w:proofErr w:type="gramStart"/>
      <w:r>
        <w:rPr>
          <w:sz w:val="28"/>
        </w:rPr>
        <w:t>В медицинских организациях,</w:t>
      </w:r>
      <w:r>
        <w:rPr>
          <w:spacing w:val="-1"/>
          <w:sz w:val="28"/>
        </w:rPr>
        <w:t xml:space="preserve"> </w:t>
      </w:r>
      <w:r>
        <w:rPr>
          <w:sz w:val="28"/>
        </w:rPr>
        <w:t>оказывающих специализированную медицинскую помощь в стационарных условиях, ведется лист ожидания специализированной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помощи,</w:t>
      </w:r>
      <w:r>
        <w:rPr>
          <w:spacing w:val="-5"/>
          <w:sz w:val="28"/>
        </w:rPr>
        <w:t xml:space="preserve"> </w:t>
      </w:r>
      <w:r>
        <w:rPr>
          <w:sz w:val="28"/>
        </w:rPr>
        <w:t>оказываемой</w:t>
      </w:r>
      <w:r>
        <w:rPr>
          <w:spacing w:val="-3"/>
          <w:sz w:val="28"/>
        </w:rPr>
        <w:t xml:space="preserve"> </w:t>
      </w:r>
      <w:r>
        <w:rPr>
          <w:sz w:val="28"/>
        </w:rPr>
        <w:t>в плановой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 осуществляется информирование граждан в доступной форме, в том числе с использованием информационно-телекоммуникационной сети Интернет, о сроках ожидания оказания специализированной медицинской помощи с учетом требований законодательства Российской Федерации о персональных </w:t>
      </w:r>
      <w:r>
        <w:rPr>
          <w:spacing w:val="-2"/>
          <w:sz w:val="28"/>
        </w:rPr>
        <w:t>данных.</w:t>
      </w:r>
      <w:proofErr w:type="gramEnd"/>
    </w:p>
    <w:p w:rsidR="00080000" w:rsidRDefault="00080000" w:rsidP="00080000">
      <w:pPr>
        <w:pStyle w:val="a7"/>
        <w:spacing w:line="268" w:lineRule="auto"/>
        <w:ind w:left="382" w:right="387" w:firstLine="707"/>
        <w:jc w:val="both"/>
      </w:pPr>
      <w:r>
        <w:t xml:space="preserve">Регистрация и осмотр пациента, направленного в стационарное учреждение в плановом порядке, проводятся медицинским работником, </w:t>
      </w:r>
      <w:r>
        <w:rPr>
          <w:spacing w:val="-2"/>
        </w:rPr>
        <w:t>имеющим</w:t>
      </w:r>
      <w:r>
        <w:rPr>
          <w:spacing w:val="-7"/>
        </w:rPr>
        <w:t xml:space="preserve"> </w:t>
      </w:r>
      <w:r>
        <w:rPr>
          <w:spacing w:val="-2"/>
        </w:rPr>
        <w:t>среднее</w:t>
      </w:r>
      <w:r>
        <w:rPr>
          <w:spacing w:val="-9"/>
        </w:rPr>
        <w:t xml:space="preserve"> </w:t>
      </w:r>
      <w:r>
        <w:rPr>
          <w:spacing w:val="-2"/>
        </w:rPr>
        <w:t>или</w:t>
      </w:r>
      <w:r>
        <w:rPr>
          <w:spacing w:val="-6"/>
        </w:rPr>
        <w:t xml:space="preserve"> </w:t>
      </w:r>
      <w:r>
        <w:rPr>
          <w:spacing w:val="-2"/>
        </w:rPr>
        <w:t>высшее</w:t>
      </w:r>
      <w:r>
        <w:rPr>
          <w:spacing w:val="-7"/>
        </w:rPr>
        <w:t xml:space="preserve"> </w:t>
      </w:r>
      <w:r>
        <w:rPr>
          <w:spacing w:val="-2"/>
        </w:rPr>
        <w:t>медицинское</w:t>
      </w:r>
      <w:r>
        <w:rPr>
          <w:spacing w:val="-9"/>
        </w:rPr>
        <w:t xml:space="preserve"> </w:t>
      </w:r>
      <w:r>
        <w:rPr>
          <w:spacing w:val="-2"/>
        </w:rPr>
        <w:t>образование,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течение</w:t>
      </w:r>
      <w:r>
        <w:rPr>
          <w:spacing w:val="-9"/>
        </w:rPr>
        <w:t xml:space="preserve"> </w:t>
      </w:r>
      <w:r>
        <w:rPr>
          <w:spacing w:val="-2"/>
        </w:rPr>
        <w:t>двух</w:t>
      </w:r>
      <w:r>
        <w:rPr>
          <w:spacing w:val="-6"/>
        </w:rPr>
        <w:t xml:space="preserve"> </w:t>
      </w:r>
      <w:r>
        <w:rPr>
          <w:spacing w:val="-2"/>
        </w:rPr>
        <w:t xml:space="preserve">часов </w:t>
      </w:r>
      <w:r>
        <w:t>с момента поступления, по экстренным показаниям – незамедлительно.</w:t>
      </w:r>
    </w:p>
    <w:p w:rsidR="00080000" w:rsidRDefault="00080000" w:rsidP="00080000">
      <w:pPr>
        <w:pStyle w:val="a7"/>
        <w:spacing w:line="268" w:lineRule="auto"/>
        <w:ind w:left="382" w:right="383" w:firstLine="707"/>
        <w:jc w:val="both"/>
      </w:pPr>
      <w:r>
        <w:t>Регистрация и осмотр пациента, доставленного в стационарное учреждение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экстренным</w:t>
      </w:r>
      <w:r>
        <w:rPr>
          <w:spacing w:val="-18"/>
        </w:rPr>
        <w:t xml:space="preserve"> </w:t>
      </w:r>
      <w:r>
        <w:t>показаниям,</w:t>
      </w:r>
      <w:r>
        <w:rPr>
          <w:spacing w:val="-17"/>
        </w:rPr>
        <w:t xml:space="preserve"> </w:t>
      </w:r>
      <w:r>
        <w:t>проводятся</w:t>
      </w:r>
      <w:r>
        <w:rPr>
          <w:spacing w:val="-18"/>
        </w:rPr>
        <w:t xml:space="preserve"> </w:t>
      </w:r>
      <w:r>
        <w:t>медицинским</w:t>
      </w:r>
      <w:r>
        <w:rPr>
          <w:spacing w:val="-17"/>
        </w:rPr>
        <w:t xml:space="preserve"> </w:t>
      </w:r>
      <w:r>
        <w:t>работником стационарного</w:t>
      </w:r>
      <w:r>
        <w:rPr>
          <w:spacing w:val="-1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незамедлительно,</w:t>
      </w:r>
      <w:r>
        <w:rPr>
          <w:spacing w:val="-2"/>
        </w:rPr>
        <w:t xml:space="preserve"> </w:t>
      </w:r>
      <w:r>
        <w:t>повторный</w:t>
      </w:r>
      <w:r>
        <w:rPr>
          <w:spacing w:val="-1"/>
        </w:rPr>
        <w:t xml:space="preserve"> </w:t>
      </w:r>
      <w:r>
        <w:t>осмотр – не</w:t>
      </w:r>
      <w:r>
        <w:rPr>
          <w:spacing w:val="-1"/>
        </w:rPr>
        <w:t xml:space="preserve"> </w:t>
      </w:r>
      <w:r>
        <w:t>позднее чем через один час.</w:t>
      </w:r>
    </w:p>
    <w:p w:rsidR="00080000" w:rsidRDefault="00080000" w:rsidP="00080000">
      <w:pPr>
        <w:pStyle w:val="a7"/>
        <w:spacing w:line="268" w:lineRule="auto"/>
        <w:ind w:left="382" w:right="392" w:firstLine="707"/>
        <w:jc w:val="both"/>
      </w:pPr>
      <w:r>
        <w:t>При состоянии здоровья гражданина, требующем оказания экстренной медицинской помощи, осмотр гражданина и лечебные мероприятия осуществляются</w:t>
      </w:r>
      <w:r>
        <w:rPr>
          <w:spacing w:val="80"/>
        </w:rPr>
        <w:t xml:space="preserve">  </w:t>
      </w:r>
      <w:r>
        <w:t>незамедлительно</w:t>
      </w:r>
      <w:r>
        <w:rPr>
          <w:spacing w:val="80"/>
        </w:rPr>
        <w:t xml:space="preserve">  </w:t>
      </w:r>
      <w:r>
        <w:t>любым</w:t>
      </w:r>
      <w:r>
        <w:rPr>
          <w:spacing w:val="80"/>
        </w:rPr>
        <w:t xml:space="preserve">  </w:t>
      </w:r>
      <w:r>
        <w:t>медицинским</w:t>
      </w:r>
      <w:r>
        <w:rPr>
          <w:spacing w:val="80"/>
        </w:rPr>
        <w:t xml:space="preserve">  </w:t>
      </w:r>
      <w:r>
        <w:t>работником, к которому он обратился.</w:t>
      </w:r>
    </w:p>
    <w:p w:rsidR="00080000" w:rsidRDefault="00080000" w:rsidP="00080000">
      <w:pPr>
        <w:spacing w:line="268" w:lineRule="auto"/>
        <w:jc w:val="both"/>
        <w:sectPr w:rsidR="00080000">
          <w:pgSz w:w="11910" w:h="16840"/>
          <w:pgMar w:top="1040" w:right="460" w:bottom="280" w:left="1320" w:header="456" w:footer="0" w:gutter="0"/>
          <w:cols w:space="720"/>
        </w:sectPr>
      </w:pPr>
    </w:p>
    <w:p w:rsidR="00080000" w:rsidRDefault="00080000" w:rsidP="00080000">
      <w:pPr>
        <w:pStyle w:val="a7"/>
        <w:spacing w:before="112" w:line="268" w:lineRule="auto"/>
        <w:ind w:left="382" w:right="383" w:firstLine="707"/>
        <w:jc w:val="both"/>
      </w:pPr>
      <w:proofErr w:type="gramStart"/>
      <w:r>
        <w:lastRenderedPageBreak/>
        <w:t>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ними</w:t>
      </w:r>
      <w:r>
        <w:rPr>
          <w:spacing w:val="-8"/>
        </w:rPr>
        <w:t xml:space="preserve"> </w:t>
      </w:r>
      <w:r>
        <w:t>риске,</w:t>
      </w:r>
      <w:r>
        <w:rPr>
          <w:spacing w:val="-5"/>
        </w:rPr>
        <w:t xml:space="preserve"> </w:t>
      </w:r>
      <w:r>
        <w:t>возможных</w:t>
      </w:r>
      <w:r>
        <w:rPr>
          <w:spacing w:val="-4"/>
        </w:rPr>
        <w:t xml:space="preserve"> </w:t>
      </w:r>
      <w:r>
        <w:t>вариантах</w:t>
      </w:r>
      <w:r>
        <w:rPr>
          <w:spacing w:val="-4"/>
        </w:rPr>
        <w:t xml:space="preserve"> </w:t>
      </w:r>
      <w:r>
        <w:t>медицинского</w:t>
      </w:r>
      <w:r>
        <w:rPr>
          <w:spacing w:val="-6"/>
        </w:rPr>
        <w:t xml:space="preserve"> </w:t>
      </w:r>
      <w:r>
        <w:t>вмешательства, о его последствиях, а также о предполагаемых результатах оказания медицинской</w:t>
      </w:r>
      <w:r>
        <w:rPr>
          <w:spacing w:val="-5"/>
        </w:rPr>
        <w:t xml:space="preserve"> </w:t>
      </w:r>
      <w:r>
        <w:t>помощи,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исключением</w:t>
      </w:r>
      <w:r>
        <w:rPr>
          <w:spacing w:val="-8"/>
        </w:rPr>
        <w:t xml:space="preserve"> </w:t>
      </w:r>
      <w:r>
        <w:t>случаев,</w:t>
      </w:r>
      <w:r>
        <w:rPr>
          <w:spacing w:val="-4"/>
        </w:rPr>
        <w:t xml:space="preserve"> </w:t>
      </w:r>
      <w:r>
        <w:t>установленных</w:t>
      </w:r>
      <w:r>
        <w:rPr>
          <w:spacing w:val="-8"/>
        </w:rPr>
        <w:t xml:space="preserve"> </w:t>
      </w:r>
      <w:r>
        <w:t>федеральным законодательством.</w:t>
      </w:r>
      <w:proofErr w:type="gramEnd"/>
      <w:r>
        <w:rPr>
          <w:spacing w:val="80"/>
          <w:w w:val="150"/>
        </w:rPr>
        <w:t xml:space="preserve">   </w:t>
      </w:r>
      <w:r>
        <w:t>Информированное</w:t>
      </w:r>
      <w:r>
        <w:rPr>
          <w:spacing w:val="80"/>
          <w:w w:val="150"/>
        </w:rPr>
        <w:t xml:space="preserve">   </w:t>
      </w:r>
      <w:r>
        <w:t>добровольное</w:t>
      </w:r>
      <w:r>
        <w:rPr>
          <w:spacing w:val="80"/>
        </w:rPr>
        <w:t xml:space="preserve">    </w:t>
      </w:r>
      <w:r>
        <w:t>согласие</w:t>
      </w:r>
      <w:r>
        <w:rPr>
          <w:spacing w:val="80"/>
        </w:rPr>
        <w:t xml:space="preserve"> </w:t>
      </w:r>
      <w:r>
        <w:t>на медицинское вмешательство или отказ от медицинского вмешательства оформляется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письменной</w:t>
      </w:r>
      <w:r>
        <w:rPr>
          <w:spacing w:val="80"/>
        </w:rPr>
        <w:t xml:space="preserve"> </w:t>
      </w:r>
      <w:r>
        <w:t>форме,</w:t>
      </w:r>
      <w:r>
        <w:rPr>
          <w:spacing w:val="80"/>
        </w:rPr>
        <w:t xml:space="preserve"> </w:t>
      </w:r>
      <w:r>
        <w:t>подписывается</w:t>
      </w:r>
      <w:r>
        <w:rPr>
          <w:spacing w:val="80"/>
        </w:rPr>
        <w:t xml:space="preserve"> </w:t>
      </w:r>
      <w:r>
        <w:t>гражданином,</w:t>
      </w:r>
      <w:r>
        <w:rPr>
          <w:spacing w:val="80"/>
        </w:rPr>
        <w:t xml:space="preserve"> </w:t>
      </w:r>
      <w:r>
        <w:t>одним из родителей или иным законным представителем, медицинским работником и содержится в медицинской документации пациента.</w:t>
      </w:r>
    </w:p>
    <w:p w:rsidR="00080000" w:rsidRDefault="00080000" w:rsidP="00080000">
      <w:pPr>
        <w:pStyle w:val="a9"/>
        <w:numPr>
          <w:ilvl w:val="2"/>
          <w:numId w:val="2"/>
        </w:numPr>
        <w:tabs>
          <w:tab w:val="left" w:pos="1796"/>
        </w:tabs>
        <w:spacing w:line="268" w:lineRule="auto"/>
        <w:ind w:right="384" w:firstLine="707"/>
        <w:jc w:val="both"/>
        <w:rPr>
          <w:sz w:val="28"/>
        </w:rPr>
      </w:pPr>
      <w:proofErr w:type="gramStart"/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40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40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40"/>
          <w:sz w:val="28"/>
        </w:rPr>
        <w:t xml:space="preserve"> </w:t>
      </w:r>
      <w:r>
        <w:rPr>
          <w:sz w:val="28"/>
        </w:rPr>
        <w:t>лечащий</w:t>
      </w:r>
      <w:r>
        <w:rPr>
          <w:spacing w:val="40"/>
          <w:sz w:val="28"/>
        </w:rPr>
        <w:t xml:space="preserve"> </w:t>
      </w:r>
      <w:r>
        <w:rPr>
          <w:sz w:val="28"/>
        </w:rPr>
        <w:t>врач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80"/>
          <w:sz w:val="28"/>
        </w:rPr>
        <w:t xml:space="preserve"> </w:t>
      </w:r>
      <w:r>
        <w:rPr>
          <w:sz w:val="28"/>
        </w:rPr>
        <w:t>и обеспечивает оказание диагностических и лечебных мероприятий, в том числе извещает гражданина о дате назначенных диагностических исследований,</w:t>
      </w:r>
      <w:r>
        <w:rPr>
          <w:spacing w:val="80"/>
          <w:sz w:val="28"/>
        </w:rPr>
        <w:t xml:space="preserve">  </w:t>
      </w:r>
      <w:r>
        <w:rPr>
          <w:sz w:val="28"/>
        </w:rPr>
        <w:t>консультаций</w:t>
      </w:r>
      <w:r>
        <w:rPr>
          <w:spacing w:val="80"/>
          <w:sz w:val="28"/>
        </w:rPr>
        <w:t xml:space="preserve">  </w:t>
      </w:r>
      <w:r>
        <w:rPr>
          <w:sz w:val="28"/>
        </w:rPr>
        <w:t>специалистов,</w:t>
      </w:r>
      <w:r>
        <w:rPr>
          <w:spacing w:val="80"/>
          <w:sz w:val="28"/>
        </w:rPr>
        <w:t xml:space="preserve">  </w:t>
      </w:r>
      <w:r>
        <w:rPr>
          <w:sz w:val="28"/>
        </w:rPr>
        <w:t>информирует</w:t>
      </w:r>
      <w:r>
        <w:rPr>
          <w:spacing w:val="80"/>
          <w:sz w:val="28"/>
        </w:rPr>
        <w:t xml:space="preserve">  </w:t>
      </w:r>
      <w:r>
        <w:rPr>
          <w:sz w:val="28"/>
        </w:rPr>
        <w:t>гражданина о возможности получения им соответствующих исследований, консультаций, лекарственных</w:t>
      </w:r>
      <w:r>
        <w:rPr>
          <w:spacing w:val="33"/>
          <w:sz w:val="28"/>
        </w:rPr>
        <w:t xml:space="preserve"> </w:t>
      </w:r>
      <w:r>
        <w:rPr>
          <w:sz w:val="28"/>
        </w:rPr>
        <w:t>препаратов,</w:t>
      </w:r>
      <w:r>
        <w:rPr>
          <w:spacing w:val="3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37"/>
          <w:sz w:val="28"/>
        </w:rPr>
        <w:t xml:space="preserve"> </w:t>
      </w:r>
      <w:r>
        <w:rPr>
          <w:sz w:val="28"/>
        </w:rPr>
        <w:t>изделий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др.</w:t>
      </w:r>
      <w:r>
        <w:rPr>
          <w:spacing w:val="31"/>
          <w:sz w:val="28"/>
        </w:rPr>
        <w:t xml:space="preserve"> </w:t>
      </w:r>
      <w:r>
        <w:rPr>
          <w:sz w:val="28"/>
        </w:rPr>
        <w:t>без</w:t>
      </w:r>
      <w:r>
        <w:rPr>
          <w:spacing w:val="35"/>
          <w:sz w:val="28"/>
        </w:rPr>
        <w:t xml:space="preserve"> </w:t>
      </w:r>
      <w:r>
        <w:rPr>
          <w:sz w:val="28"/>
        </w:rPr>
        <w:t>взимания</w:t>
      </w:r>
      <w:r>
        <w:rPr>
          <w:spacing w:val="32"/>
          <w:sz w:val="28"/>
        </w:rPr>
        <w:t xml:space="preserve"> </w:t>
      </w:r>
      <w:r>
        <w:rPr>
          <w:sz w:val="28"/>
        </w:rPr>
        <w:t>платы в соответствии с законодательством Российской Федерации, обеспечивает направление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пациента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последующие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этапы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лечения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соответствии</w:t>
      </w:r>
      <w:proofErr w:type="gramEnd"/>
      <w:r>
        <w:rPr>
          <w:sz w:val="28"/>
        </w:rPr>
        <w:t xml:space="preserve"> со стандартами медицинской помощи, порядками оказания медицинской помощи.</w:t>
      </w:r>
    </w:p>
    <w:p w:rsidR="00080000" w:rsidRDefault="00080000" w:rsidP="00080000">
      <w:pPr>
        <w:pStyle w:val="a9"/>
        <w:numPr>
          <w:ilvl w:val="2"/>
          <w:numId w:val="2"/>
        </w:numPr>
        <w:tabs>
          <w:tab w:val="left" w:pos="1717"/>
        </w:tabs>
        <w:spacing w:line="268" w:lineRule="auto"/>
        <w:ind w:right="432" w:firstLine="707"/>
        <w:jc w:val="both"/>
        <w:rPr>
          <w:sz w:val="28"/>
        </w:rPr>
      </w:pPr>
      <w:r>
        <w:rPr>
          <w:sz w:val="28"/>
        </w:rPr>
        <w:t>Медицинская</w:t>
      </w:r>
      <w:r>
        <w:rPr>
          <w:spacing w:val="-7"/>
          <w:sz w:val="28"/>
        </w:rPr>
        <w:t xml:space="preserve"> </w:t>
      </w:r>
      <w:r>
        <w:rPr>
          <w:sz w:val="28"/>
        </w:rPr>
        <w:t>карта</w:t>
      </w:r>
      <w:r>
        <w:rPr>
          <w:spacing w:val="-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документом,</w:t>
      </w:r>
      <w:r>
        <w:rPr>
          <w:spacing w:val="-6"/>
          <w:sz w:val="28"/>
        </w:rPr>
        <w:t xml:space="preserve"> </w:t>
      </w:r>
      <w:r>
        <w:rPr>
          <w:sz w:val="28"/>
        </w:rPr>
        <w:t>отражающим состояние здоровья пациента и оказанный объем медицинской помощи.</w:t>
      </w:r>
    </w:p>
    <w:p w:rsidR="00080000" w:rsidRDefault="00080000" w:rsidP="00080000">
      <w:pPr>
        <w:pStyle w:val="a7"/>
        <w:spacing w:line="268" w:lineRule="auto"/>
        <w:ind w:left="382" w:right="382" w:firstLine="707"/>
        <w:jc w:val="both"/>
      </w:pPr>
      <w:r>
        <w:t xml:space="preserve">Требования к оформлению первичной медицинской документации </w:t>
      </w:r>
      <w:r>
        <w:rPr>
          <w:spacing w:val="-6"/>
        </w:rPr>
        <w:t xml:space="preserve">регламентируются нормативными документами уполномоченного федерального </w:t>
      </w:r>
      <w:r>
        <w:t>органа</w:t>
      </w:r>
      <w:r>
        <w:rPr>
          <w:spacing w:val="-18"/>
        </w:rPr>
        <w:t xml:space="preserve"> </w:t>
      </w:r>
      <w:r>
        <w:t>исполнительной</w:t>
      </w:r>
      <w:r>
        <w:rPr>
          <w:spacing w:val="-17"/>
        </w:rPr>
        <w:t xml:space="preserve"> </w:t>
      </w:r>
      <w:r>
        <w:t>власти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сфере</w:t>
      </w:r>
      <w:r>
        <w:rPr>
          <w:spacing w:val="-18"/>
        </w:rPr>
        <w:t xml:space="preserve"> </w:t>
      </w:r>
      <w:r>
        <w:t>здравоохранения.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медицинской</w:t>
      </w:r>
      <w:r>
        <w:rPr>
          <w:spacing w:val="-17"/>
        </w:rPr>
        <w:t xml:space="preserve"> </w:t>
      </w:r>
      <w:r>
        <w:t>карте больного (амбулаторного/стационарного) записи должны быть:</w:t>
      </w:r>
    </w:p>
    <w:p w:rsidR="00080000" w:rsidRDefault="00080000" w:rsidP="00080000">
      <w:pPr>
        <w:pStyle w:val="a7"/>
        <w:spacing w:line="320" w:lineRule="exact"/>
        <w:ind w:left="1090"/>
        <w:jc w:val="both"/>
      </w:pPr>
      <w:r>
        <w:t>четкими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читабельными;</w:t>
      </w:r>
    </w:p>
    <w:p w:rsidR="00080000" w:rsidRDefault="00080000" w:rsidP="00080000">
      <w:pPr>
        <w:pStyle w:val="a7"/>
        <w:spacing w:before="24" w:line="268" w:lineRule="auto"/>
        <w:ind w:left="1090" w:right="394"/>
        <w:jc w:val="both"/>
      </w:pPr>
      <w:r>
        <w:t>фамилия и инициалы врача должны быть записаны полностью; направление</w:t>
      </w:r>
      <w:r>
        <w:rPr>
          <w:spacing w:val="74"/>
          <w:w w:val="150"/>
        </w:rPr>
        <w:t xml:space="preserve">  </w:t>
      </w:r>
      <w:r>
        <w:t>на</w:t>
      </w:r>
      <w:r>
        <w:rPr>
          <w:spacing w:val="77"/>
          <w:w w:val="150"/>
        </w:rPr>
        <w:t xml:space="preserve">  </w:t>
      </w:r>
      <w:r>
        <w:t>диагностические</w:t>
      </w:r>
      <w:r>
        <w:rPr>
          <w:spacing w:val="76"/>
          <w:w w:val="150"/>
        </w:rPr>
        <w:t xml:space="preserve">  </w:t>
      </w:r>
      <w:r>
        <w:t>исследования,</w:t>
      </w:r>
      <w:r>
        <w:rPr>
          <w:spacing w:val="77"/>
          <w:w w:val="150"/>
        </w:rPr>
        <w:t xml:space="preserve">  </w:t>
      </w:r>
      <w:r>
        <w:rPr>
          <w:spacing w:val="-2"/>
        </w:rPr>
        <w:t>консультации</w:t>
      </w:r>
    </w:p>
    <w:p w:rsidR="00080000" w:rsidRDefault="00080000" w:rsidP="00080000">
      <w:pPr>
        <w:pStyle w:val="a7"/>
        <w:spacing w:line="268" w:lineRule="auto"/>
        <w:ind w:left="382" w:right="389"/>
        <w:jc w:val="both"/>
      </w:pPr>
      <w:r>
        <w:t>специалистов</w:t>
      </w:r>
      <w:r>
        <w:rPr>
          <w:spacing w:val="66"/>
        </w:rPr>
        <w:t xml:space="preserve">  </w:t>
      </w:r>
      <w:r>
        <w:t>в</w:t>
      </w:r>
      <w:r>
        <w:rPr>
          <w:spacing w:val="66"/>
        </w:rPr>
        <w:t xml:space="preserve">  </w:t>
      </w:r>
      <w:r>
        <w:t>амбулаторных</w:t>
      </w:r>
      <w:r>
        <w:rPr>
          <w:spacing w:val="67"/>
        </w:rPr>
        <w:t xml:space="preserve">  </w:t>
      </w:r>
      <w:r>
        <w:t>условиях</w:t>
      </w:r>
      <w:r>
        <w:rPr>
          <w:spacing w:val="67"/>
        </w:rPr>
        <w:t xml:space="preserve">  </w:t>
      </w:r>
      <w:r>
        <w:t>выдается</w:t>
      </w:r>
      <w:r>
        <w:rPr>
          <w:spacing w:val="67"/>
        </w:rPr>
        <w:t xml:space="preserve">  </w:t>
      </w:r>
      <w:r>
        <w:t>лечащим</w:t>
      </w:r>
      <w:r>
        <w:rPr>
          <w:spacing w:val="67"/>
        </w:rPr>
        <w:t xml:space="preserve">  </w:t>
      </w:r>
      <w:r>
        <w:t>врачом. В медицинской карте должны быть проставлены конкретные даты назначаемых исследований, консультаций специалистов и др.;</w:t>
      </w:r>
    </w:p>
    <w:p w:rsidR="00080000" w:rsidRDefault="00080000" w:rsidP="00080000">
      <w:pPr>
        <w:pStyle w:val="a7"/>
        <w:spacing w:line="268" w:lineRule="auto"/>
        <w:ind w:left="382" w:right="385" w:firstLine="707"/>
        <w:jc w:val="both"/>
      </w:pPr>
      <w:r>
        <w:t>самостоятельное обращение пациента на консультацию к врач</w:t>
      </w:r>
      <w:proofErr w:type="gramStart"/>
      <w:r>
        <w:t>у-</w:t>
      </w:r>
      <w:proofErr w:type="gramEnd"/>
      <w:r>
        <w:t xml:space="preserve"> специалисту</w:t>
      </w:r>
      <w:r>
        <w:rPr>
          <w:spacing w:val="40"/>
        </w:rPr>
        <w:t xml:space="preserve"> </w:t>
      </w:r>
      <w:r>
        <w:t>возможно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наличии</w:t>
      </w:r>
      <w:r>
        <w:rPr>
          <w:spacing w:val="40"/>
        </w:rPr>
        <w:t xml:space="preserve"> </w:t>
      </w:r>
      <w:r>
        <w:t>экстренных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неотложных</w:t>
      </w:r>
      <w:r>
        <w:rPr>
          <w:spacing w:val="40"/>
        </w:rPr>
        <w:t xml:space="preserve"> </w:t>
      </w:r>
      <w:r>
        <w:t>показаний</w:t>
      </w:r>
      <w:r>
        <w:rPr>
          <w:spacing w:val="40"/>
        </w:rPr>
        <w:t xml:space="preserve"> </w:t>
      </w:r>
      <w:r>
        <w:t>и в соответствии с порядками оказания медицинской помощи;</w:t>
      </w:r>
    </w:p>
    <w:p w:rsidR="00080000" w:rsidRDefault="00080000" w:rsidP="00080000">
      <w:pPr>
        <w:pStyle w:val="a7"/>
        <w:spacing w:line="268" w:lineRule="auto"/>
        <w:ind w:left="382" w:right="383" w:firstLine="707"/>
        <w:jc w:val="both"/>
      </w:pPr>
      <w:r>
        <w:t>обращение</w:t>
      </w:r>
      <w:r>
        <w:rPr>
          <w:spacing w:val="80"/>
        </w:rPr>
        <w:t xml:space="preserve">  </w:t>
      </w:r>
      <w:r>
        <w:t>пациента</w:t>
      </w:r>
      <w:r>
        <w:rPr>
          <w:spacing w:val="80"/>
        </w:rPr>
        <w:t xml:space="preserve">  </w:t>
      </w:r>
      <w:r>
        <w:t>на</w:t>
      </w:r>
      <w:r>
        <w:rPr>
          <w:spacing w:val="80"/>
        </w:rPr>
        <w:t xml:space="preserve">  </w:t>
      </w:r>
      <w:r>
        <w:t>консультацию</w:t>
      </w:r>
      <w:r>
        <w:rPr>
          <w:spacing w:val="80"/>
        </w:rPr>
        <w:t xml:space="preserve">  </w:t>
      </w:r>
      <w:r>
        <w:t>к</w:t>
      </w:r>
      <w:r>
        <w:rPr>
          <w:spacing w:val="80"/>
        </w:rPr>
        <w:t xml:space="preserve">  </w:t>
      </w:r>
      <w:r>
        <w:t>врачу-специалисту</w:t>
      </w:r>
      <w:r>
        <w:rPr>
          <w:spacing w:val="80"/>
        </w:rPr>
        <w:t xml:space="preserve"> </w:t>
      </w:r>
      <w:r>
        <w:t>по</w:t>
      </w:r>
      <w:r>
        <w:rPr>
          <w:spacing w:val="71"/>
        </w:rPr>
        <w:t xml:space="preserve">  </w:t>
      </w:r>
      <w:r>
        <w:t>собственному</w:t>
      </w:r>
      <w:r>
        <w:rPr>
          <w:spacing w:val="68"/>
        </w:rPr>
        <w:t xml:space="preserve">  </w:t>
      </w:r>
      <w:r>
        <w:t>желанию</w:t>
      </w:r>
      <w:r>
        <w:rPr>
          <w:spacing w:val="70"/>
        </w:rPr>
        <w:t xml:space="preserve">  </w:t>
      </w:r>
      <w:r>
        <w:t>при</w:t>
      </w:r>
      <w:r>
        <w:rPr>
          <w:spacing w:val="68"/>
        </w:rPr>
        <w:t xml:space="preserve">  </w:t>
      </w:r>
      <w:r>
        <w:t>отсутствии</w:t>
      </w:r>
      <w:r>
        <w:rPr>
          <w:spacing w:val="70"/>
        </w:rPr>
        <w:t xml:space="preserve">  </w:t>
      </w:r>
      <w:r>
        <w:t>медицинских</w:t>
      </w:r>
      <w:r>
        <w:rPr>
          <w:spacing w:val="71"/>
        </w:rPr>
        <w:t xml:space="preserve">  </w:t>
      </w:r>
      <w:r>
        <w:t>показаний</w:t>
      </w:r>
    </w:p>
    <w:p w:rsidR="00080000" w:rsidRDefault="00080000" w:rsidP="00080000">
      <w:pPr>
        <w:spacing w:line="268" w:lineRule="auto"/>
        <w:jc w:val="both"/>
        <w:sectPr w:rsidR="00080000">
          <w:pgSz w:w="11910" w:h="16840"/>
          <w:pgMar w:top="1040" w:right="460" w:bottom="280" w:left="1320" w:header="456" w:footer="0" w:gutter="0"/>
          <w:cols w:space="720"/>
        </w:sectPr>
      </w:pPr>
    </w:p>
    <w:p w:rsidR="00080000" w:rsidRDefault="00080000" w:rsidP="00080000">
      <w:pPr>
        <w:pStyle w:val="a7"/>
        <w:spacing w:before="112"/>
        <w:ind w:left="382"/>
        <w:jc w:val="both"/>
      </w:pPr>
      <w:r>
        <w:lastRenderedPageBreak/>
        <w:t>осуществляется</w:t>
      </w:r>
      <w:r>
        <w:rPr>
          <w:spacing w:val="-7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счет</w:t>
      </w:r>
      <w:r>
        <w:rPr>
          <w:spacing w:val="-4"/>
        </w:rPr>
        <w:t xml:space="preserve"> </w:t>
      </w:r>
      <w:r>
        <w:t>личных</w:t>
      </w:r>
      <w:r>
        <w:rPr>
          <w:spacing w:val="-4"/>
        </w:rPr>
        <w:t xml:space="preserve"> </w:t>
      </w:r>
      <w:r>
        <w:t>сре</w:t>
      </w:r>
      <w:proofErr w:type="gramStart"/>
      <w:r>
        <w:t>дств</w:t>
      </w:r>
      <w:r>
        <w:rPr>
          <w:spacing w:val="-6"/>
        </w:rPr>
        <w:t xml:space="preserve"> </w:t>
      </w:r>
      <w:r>
        <w:rPr>
          <w:spacing w:val="-2"/>
        </w:rPr>
        <w:t>гр</w:t>
      </w:r>
      <w:proofErr w:type="gramEnd"/>
      <w:r>
        <w:rPr>
          <w:spacing w:val="-2"/>
        </w:rPr>
        <w:t>ажданина;</w:t>
      </w:r>
    </w:p>
    <w:p w:rsidR="00080000" w:rsidRDefault="00080000" w:rsidP="00080000">
      <w:pPr>
        <w:pStyle w:val="a7"/>
        <w:spacing w:before="39" w:line="268" w:lineRule="auto"/>
        <w:ind w:left="382" w:right="388" w:firstLine="707"/>
        <w:jc w:val="both"/>
      </w:pPr>
      <w:r>
        <w:t>врач-специалист, осуществивший консультацию пациента по направлению,</w:t>
      </w:r>
      <w:r>
        <w:rPr>
          <w:spacing w:val="-9"/>
        </w:rPr>
        <w:t xml:space="preserve"> </w:t>
      </w:r>
      <w:r>
        <w:t>обязан</w:t>
      </w:r>
      <w:r>
        <w:rPr>
          <w:spacing w:val="-5"/>
        </w:rPr>
        <w:t xml:space="preserve"> </w:t>
      </w:r>
      <w:r>
        <w:t>довести</w:t>
      </w:r>
      <w:r>
        <w:rPr>
          <w:spacing w:val="-8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консультации</w:t>
      </w:r>
      <w:r>
        <w:rPr>
          <w:spacing w:val="-5"/>
        </w:rPr>
        <w:t xml:space="preserve"> </w:t>
      </w:r>
      <w:r>
        <w:t>до</w:t>
      </w:r>
      <w:r>
        <w:rPr>
          <w:spacing w:val="-8"/>
        </w:rPr>
        <w:t xml:space="preserve"> </w:t>
      </w:r>
      <w:proofErr w:type="gramStart"/>
      <w:r>
        <w:t>сведения</w:t>
      </w:r>
      <w:proofErr w:type="gramEnd"/>
      <w:r>
        <w:rPr>
          <w:spacing w:val="-5"/>
        </w:rPr>
        <w:t xml:space="preserve"> </w:t>
      </w:r>
      <w:r>
        <w:t xml:space="preserve">лечащего </w:t>
      </w:r>
      <w:r>
        <w:rPr>
          <w:spacing w:val="-2"/>
        </w:rPr>
        <w:t>врача;</w:t>
      </w:r>
    </w:p>
    <w:p w:rsidR="00080000" w:rsidRDefault="00080000" w:rsidP="00080000">
      <w:pPr>
        <w:pStyle w:val="a7"/>
        <w:spacing w:line="268" w:lineRule="auto"/>
        <w:ind w:left="382" w:right="389" w:firstLine="707"/>
        <w:jc w:val="both"/>
      </w:pPr>
      <w:r>
        <w:t>при прохождении пациентом диагностических исследований и/или консультаций</w:t>
      </w:r>
      <w:r>
        <w:rPr>
          <w:spacing w:val="-17"/>
        </w:rPr>
        <w:t xml:space="preserve"> </w:t>
      </w:r>
      <w:r>
        <w:t>специалистов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платной</w:t>
      </w:r>
      <w:r>
        <w:rPr>
          <w:spacing w:val="-15"/>
        </w:rPr>
        <w:t xml:space="preserve"> </w:t>
      </w:r>
      <w:r>
        <w:t>основе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медицинскую</w:t>
      </w:r>
      <w:r>
        <w:rPr>
          <w:spacing w:val="-17"/>
        </w:rPr>
        <w:t xml:space="preserve"> </w:t>
      </w:r>
      <w:r>
        <w:t>карту</w:t>
      </w:r>
      <w:r>
        <w:rPr>
          <w:spacing w:val="-18"/>
        </w:rPr>
        <w:t xml:space="preserve"> </w:t>
      </w:r>
      <w:r>
        <w:t>пациента (амбулаторного/стационарного) вносится запись о том, что медицинская услуга оказана на платной основе, и прикладывается копия договора о предоставлении медицинских услуг за плату.</w:t>
      </w:r>
    </w:p>
    <w:p w:rsidR="00080000" w:rsidRDefault="00080000" w:rsidP="00080000">
      <w:pPr>
        <w:pStyle w:val="a7"/>
        <w:spacing w:line="268" w:lineRule="auto"/>
        <w:ind w:left="382" w:right="391" w:firstLine="707"/>
        <w:jc w:val="both"/>
      </w:pPr>
      <w:r>
        <w:t>За</w:t>
      </w:r>
      <w:r>
        <w:rPr>
          <w:spacing w:val="-8"/>
        </w:rPr>
        <w:t xml:space="preserve"> </w:t>
      </w:r>
      <w:r>
        <w:t>утрату</w:t>
      </w:r>
      <w:r>
        <w:rPr>
          <w:spacing w:val="-12"/>
        </w:rPr>
        <w:t xml:space="preserve"> </w:t>
      </w:r>
      <w:r>
        <w:t>медицинской</w:t>
      </w:r>
      <w:r>
        <w:rPr>
          <w:spacing w:val="-8"/>
        </w:rPr>
        <w:t xml:space="preserve"> </w:t>
      </w:r>
      <w:r>
        <w:t>документации</w:t>
      </w:r>
      <w:r>
        <w:rPr>
          <w:spacing w:val="-8"/>
        </w:rPr>
        <w:t xml:space="preserve"> </w:t>
      </w:r>
      <w:r>
        <w:t>предусмотрена</w:t>
      </w:r>
      <w:r>
        <w:rPr>
          <w:spacing w:val="-11"/>
        </w:rPr>
        <w:t xml:space="preserve"> </w:t>
      </w:r>
      <w:r>
        <w:t>ответственность</w:t>
      </w:r>
      <w:r>
        <w:rPr>
          <w:spacing w:val="-10"/>
        </w:rPr>
        <w:t xml:space="preserve"> </w:t>
      </w:r>
      <w:r>
        <w:t>в соответствии с действующим законодательством.</w:t>
      </w:r>
    </w:p>
    <w:p w:rsidR="00080000" w:rsidRDefault="00080000" w:rsidP="00080000">
      <w:pPr>
        <w:pStyle w:val="a7"/>
        <w:spacing w:line="268" w:lineRule="auto"/>
        <w:ind w:left="382" w:right="393" w:firstLine="707"/>
        <w:jc w:val="both"/>
      </w:pPr>
      <w:r>
        <w:t>При обращении гражданина в случае нарушения его прав на получение бесплатной медицинской помощи возникающие проблемы в досудебном порядке обязаны решать:</w:t>
      </w:r>
    </w:p>
    <w:p w:rsidR="00080000" w:rsidRDefault="00080000" w:rsidP="00080000">
      <w:pPr>
        <w:pStyle w:val="a7"/>
        <w:spacing w:line="268" w:lineRule="auto"/>
        <w:ind w:left="382" w:right="393" w:firstLine="707"/>
        <w:jc w:val="both"/>
      </w:pPr>
      <w:r>
        <w:t>руководитель структурного подразделения медицинской организации, руководитель медицинской организации;</w:t>
      </w:r>
    </w:p>
    <w:p w:rsidR="00080000" w:rsidRDefault="00080000" w:rsidP="00080000">
      <w:pPr>
        <w:pStyle w:val="a7"/>
        <w:spacing w:line="268" w:lineRule="auto"/>
        <w:ind w:left="382" w:right="392" w:firstLine="707"/>
        <w:jc w:val="both"/>
      </w:pPr>
      <w:r>
        <w:t xml:space="preserve">страховая медицинская организация, включая своего страхового представителя, Территориальный фонд обязательного медицинского страхования Республики Саха (Якутия), телефон «горячей линии» единого </w:t>
      </w:r>
      <w:proofErr w:type="spellStart"/>
      <w:proofErr w:type="gramStart"/>
      <w:r>
        <w:t>контакт-центра</w:t>
      </w:r>
      <w:proofErr w:type="spellEnd"/>
      <w:proofErr w:type="gramEnd"/>
      <w:r>
        <w:t xml:space="preserve"> здравоохранения Республики Саха (Якутия) 8-800-100-1403;</w:t>
      </w:r>
    </w:p>
    <w:p w:rsidR="00080000" w:rsidRDefault="00080000" w:rsidP="00080000">
      <w:pPr>
        <w:pStyle w:val="a7"/>
        <w:spacing w:line="268" w:lineRule="auto"/>
        <w:ind w:left="382" w:right="392" w:firstLine="707"/>
        <w:jc w:val="both"/>
      </w:pPr>
      <w:r>
        <w:t>Министерство здравоохранения Республики Саха (Якутия), территориальный орган Федеральной службы по надзору в сфере здравоохранения по Республике Саха (Якутия).</w:t>
      </w:r>
    </w:p>
    <w:p w:rsidR="00080000" w:rsidRDefault="00080000" w:rsidP="00080000">
      <w:pPr>
        <w:pStyle w:val="a7"/>
        <w:spacing w:line="268" w:lineRule="auto"/>
        <w:ind w:left="382" w:right="390" w:firstLine="707"/>
        <w:jc w:val="both"/>
      </w:pPr>
      <w:r>
        <w:t>Также вопросы нарушения прав граждан на получение бесплатной медицинской</w:t>
      </w:r>
      <w:r>
        <w:rPr>
          <w:spacing w:val="80"/>
        </w:rPr>
        <w:t xml:space="preserve">  </w:t>
      </w:r>
      <w:r>
        <w:t>помощи</w:t>
      </w:r>
      <w:r>
        <w:rPr>
          <w:spacing w:val="80"/>
        </w:rPr>
        <w:t xml:space="preserve">  </w:t>
      </w:r>
      <w:r>
        <w:t>могут</w:t>
      </w:r>
      <w:r>
        <w:rPr>
          <w:spacing w:val="80"/>
        </w:rPr>
        <w:t xml:space="preserve">  </w:t>
      </w:r>
      <w:r>
        <w:t>рассматривать</w:t>
      </w:r>
      <w:r>
        <w:rPr>
          <w:spacing w:val="80"/>
        </w:rPr>
        <w:t xml:space="preserve">  </w:t>
      </w:r>
      <w:r>
        <w:t>Общественный</w:t>
      </w:r>
      <w:r>
        <w:rPr>
          <w:spacing w:val="80"/>
        </w:rPr>
        <w:t xml:space="preserve">  </w:t>
      </w:r>
      <w:r>
        <w:t>совет при</w:t>
      </w:r>
      <w:r>
        <w:rPr>
          <w:spacing w:val="-4"/>
        </w:rPr>
        <w:t xml:space="preserve"> </w:t>
      </w:r>
      <w:r>
        <w:t>Министерстве</w:t>
      </w:r>
      <w:r>
        <w:rPr>
          <w:spacing w:val="-5"/>
        </w:rPr>
        <w:t xml:space="preserve"> </w:t>
      </w:r>
      <w:r>
        <w:t>здравоохранения</w:t>
      </w:r>
      <w:r>
        <w:rPr>
          <w:spacing w:val="-4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Саха</w:t>
      </w:r>
      <w:r>
        <w:rPr>
          <w:spacing w:val="-5"/>
        </w:rPr>
        <w:t xml:space="preserve"> </w:t>
      </w:r>
      <w:r>
        <w:t>(Якутия),</w:t>
      </w:r>
      <w:r>
        <w:rPr>
          <w:spacing w:val="-5"/>
        </w:rPr>
        <w:t xml:space="preserve"> </w:t>
      </w:r>
      <w:r>
        <w:t>региональное отделение</w:t>
      </w:r>
      <w:r>
        <w:rPr>
          <w:spacing w:val="80"/>
          <w:w w:val="150"/>
        </w:rPr>
        <w:t xml:space="preserve">  </w:t>
      </w:r>
      <w:r>
        <w:t>Общественного</w:t>
      </w:r>
      <w:r>
        <w:rPr>
          <w:spacing w:val="80"/>
          <w:w w:val="150"/>
        </w:rPr>
        <w:t xml:space="preserve">  </w:t>
      </w:r>
      <w:r>
        <w:t>совета</w:t>
      </w:r>
      <w:r>
        <w:rPr>
          <w:spacing w:val="80"/>
          <w:w w:val="150"/>
        </w:rPr>
        <w:t xml:space="preserve">  </w:t>
      </w:r>
      <w:r>
        <w:t>по</w:t>
      </w:r>
      <w:r>
        <w:rPr>
          <w:spacing w:val="80"/>
          <w:w w:val="150"/>
        </w:rPr>
        <w:t xml:space="preserve">  </w:t>
      </w:r>
      <w:r>
        <w:t>защите</w:t>
      </w:r>
      <w:r>
        <w:rPr>
          <w:spacing w:val="80"/>
          <w:w w:val="150"/>
        </w:rPr>
        <w:t xml:space="preserve">  </w:t>
      </w:r>
      <w:r>
        <w:t>прав</w:t>
      </w:r>
      <w:r>
        <w:rPr>
          <w:spacing w:val="80"/>
          <w:w w:val="150"/>
        </w:rPr>
        <w:t xml:space="preserve">  </w:t>
      </w:r>
      <w:r>
        <w:t xml:space="preserve">пациентов при территориальном органе </w:t>
      </w:r>
      <w:proofErr w:type="spellStart"/>
      <w:r>
        <w:t>Росздравнадзора</w:t>
      </w:r>
      <w:proofErr w:type="spellEnd"/>
      <w:r>
        <w:t>, профессиональные некоммерческие медицинские организации.</w:t>
      </w:r>
    </w:p>
    <w:p w:rsidR="009B53DD" w:rsidRPr="00080000" w:rsidRDefault="009B53DD" w:rsidP="00080000">
      <w:pPr>
        <w:rPr>
          <w:szCs w:val="16"/>
        </w:rPr>
      </w:pPr>
    </w:p>
    <w:sectPr w:rsidR="009B53DD" w:rsidRPr="00080000" w:rsidSect="00613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D3A28"/>
    <w:multiLevelType w:val="hybridMultilevel"/>
    <w:tmpl w:val="2CAAC13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33B1BAF"/>
    <w:multiLevelType w:val="hybridMultilevel"/>
    <w:tmpl w:val="5DC83836"/>
    <w:lvl w:ilvl="0" w:tplc="CD68B89E">
      <w:start w:val="1"/>
      <w:numFmt w:val="decimal"/>
      <w:lvlText w:val="%1)"/>
      <w:lvlJc w:val="left"/>
      <w:pPr>
        <w:ind w:left="38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06AE2E">
      <w:numFmt w:val="bullet"/>
      <w:lvlText w:val="•"/>
      <w:lvlJc w:val="left"/>
      <w:pPr>
        <w:ind w:left="1354" w:hanging="305"/>
      </w:pPr>
      <w:rPr>
        <w:rFonts w:hint="default"/>
        <w:lang w:val="ru-RU" w:eastAsia="en-US" w:bidi="ar-SA"/>
      </w:rPr>
    </w:lvl>
    <w:lvl w:ilvl="2" w:tplc="9950304E">
      <w:numFmt w:val="bullet"/>
      <w:lvlText w:val="•"/>
      <w:lvlJc w:val="left"/>
      <w:pPr>
        <w:ind w:left="2329" w:hanging="305"/>
      </w:pPr>
      <w:rPr>
        <w:rFonts w:hint="default"/>
        <w:lang w:val="ru-RU" w:eastAsia="en-US" w:bidi="ar-SA"/>
      </w:rPr>
    </w:lvl>
    <w:lvl w:ilvl="3" w:tplc="6C321526">
      <w:numFmt w:val="bullet"/>
      <w:lvlText w:val="•"/>
      <w:lvlJc w:val="left"/>
      <w:pPr>
        <w:ind w:left="3303" w:hanging="305"/>
      </w:pPr>
      <w:rPr>
        <w:rFonts w:hint="default"/>
        <w:lang w:val="ru-RU" w:eastAsia="en-US" w:bidi="ar-SA"/>
      </w:rPr>
    </w:lvl>
    <w:lvl w:ilvl="4" w:tplc="CCE292C2">
      <w:numFmt w:val="bullet"/>
      <w:lvlText w:val="•"/>
      <w:lvlJc w:val="left"/>
      <w:pPr>
        <w:ind w:left="4278" w:hanging="305"/>
      </w:pPr>
      <w:rPr>
        <w:rFonts w:hint="default"/>
        <w:lang w:val="ru-RU" w:eastAsia="en-US" w:bidi="ar-SA"/>
      </w:rPr>
    </w:lvl>
    <w:lvl w:ilvl="5" w:tplc="B3462486">
      <w:numFmt w:val="bullet"/>
      <w:lvlText w:val="•"/>
      <w:lvlJc w:val="left"/>
      <w:pPr>
        <w:ind w:left="5253" w:hanging="305"/>
      </w:pPr>
      <w:rPr>
        <w:rFonts w:hint="default"/>
        <w:lang w:val="ru-RU" w:eastAsia="en-US" w:bidi="ar-SA"/>
      </w:rPr>
    </w:lvl>
    <w:lvl w:ilvl="6" w:tplc="B1F81002">
      <w:numFmt w:val="bullet"/>
      <w:lvlText w:val="•"/>
      <w:lvlJc w:val="left"/>
      <w:pPr>
        <w:ind w:left="6227" w:hanging="305"/>
      </w:pPr>
      <w:rPr>
        <w:rFonts w:hint="default"/>
        <w:lang w:val="ru-RU" w:eastAsia="en-US" w:bidi="ar-SA"/>
      </w:rPr>
    </w:lvl>
    <w:lvl w:ilvl="7" w:tplc="6562CAFE">
      <w:numFmt w:val="bullet"/>
      <w:lvlText w:val="•"/>
      <w:lvlJc w:val="left"/>
      <w:pPr>
        <w:ind w:left="7202" w:hanging="305"/>
      </w:pPr>
      <w:rPr>
        <w:rFonts w:hint="default"/>
        <w:lang w:val="ru-RU" w:eastAsia="en-US" w:bidi="ar-SA"/>
      </w:rPr>
    </w:lvl>
    <w:lvl w:ilvl="8" w:tplc="0442948A">
      <w:numFmt w:val="bullet"/>
      <w:lvlText w:val="•"/>
      <w:lvlJc w:val="left"/>
      <w:pPr>
        <w:ind w:left="8177" w:hanging="305"/>
      </w:pPr>
      <w:rPr>
        <w:rFonts w:hint="default"/>
        <w:lang w:val="ru-RU" w:eastAsia="en-US" w:bidi="ar-SA"/>
      </w:rPr>
    </w:lvl>
  </w:abstractNum>
  <w:abstractNum w:abstractNumId="2">
    <w:nsid w:val="724924D7"/>
    <w:multiLevelType w:val="multilevel"/>
    <w:tmpl w:val="5264502C"/>
    <w:lvl w:ilvl="0">
      <w:start w:val="1"/>
      <w:numFmt w:val="decimal"/>
      <w:lvlText w:val="%1."/>
      <w:lvlJc w:val="left"/>
      <w:pPr>
        <w:ind w:left="382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90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82" w:hanging="5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382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108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78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8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7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7" w:hanging="70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C13D1"/>
    <w:rsid w:val="00060C06"/>
    <w:rsid w:val="00080000"/>
    <w:rsid w:val="000E63DC"/>
    <w:rsid w:val="00112336"/>
    <w:rsid w:val="001A0BDD"/>
    <w:rsid w:val="001C01BE"/>
    <w:rsid w:val="00235C78"/>
    <w:rsid w:val="002945CB"/>
    <w:rsid w:val="00357D60"/>
    <w:rsid w:val="00382A3C"/>
    <w:rsid w:val="0043196B"/>
    <w:rsid w:val="004624DC"/>
    <w:rsid w:val="00597C4D"/>
    <w:rsid w:val="005C13D1"/>
    <w:rsid w:val="006137C6"/>
    <w:rsid w:val="00660F99"/>
    <w:rsid w:val="006A7B53"/>
    <w:rsid w:val="006B48E1"/>
    <w:rsid w:val="006D60A6"/>
    <w:rsid w:val="0070357B"/>
    <w:rsid w:val="00734139"/>
    <w:rsid w:val="007425AF"/>
    <w:rsid w:val="0075213E"/>
    <w:rsid w:val="00822BE3"/>
    <w:rsid w:val="008711B8"/>
    <w:rsid w:val="008F7AA5"/>
    <w:rsid w:val="0090164C"/>
    <w:rsid w:val="00922CDD"/>
    <w:rsid w:val="00950669"/>
    <w:rsid w:val="00954C9A"/>
    <w:rsid w:val="00972298"/>
    <w:rsid w:val="0098288E"/>
    <w:rsid w:val="009B01C0"/>
    <w:rsid w:val="009B4E1C"/>
    <w:rsid w:val="009B53DD"/>
    <w:rsid w:val="00A128F1"/>
    <w:rsid w:val="00A20591"/>
    <w:rsid w:val="00A65EB1"/>
    <w:rsid w:val="00AC3BF3"/>
    <w:rsid w:val="00B21E04"/>
    <w:rsid w:val="00B46601"/>
    <w:rsid w:val="00B52B12"/>
    <w:rsid w:val="00B750F4"/>
    <w:rsid w:val="00BC5CAF"/>
    <w:rsid w:val="00C12283"/>
    <w:rsid w:val="00C57694"/>
    <w:rsid w:val="00C92583"/>
    <w:rsid w:val="00CA5F4F"/>
    <w:rsid w:val="00CB7A58"/>
    <w:rsid w:val="00D116E1"/>
    <w:rsid w:val="00D33D68"/>
    <w:rsid w:val="00D8485A"/>
    <w:rsid w:val="00D93741"/>
    <w:rsid w:val="00E41158"/>
    <w:rsid w:val="00EB4FD4"/>
    <w:rsid w:val="00EC0ABB"/>
    <w:rsid w:val="00F01F4C"/>
    <w:rsid w:val="00F816D4"/>
    <w:rsid w:val="00FA24A7"/>
    <w:rsid w:val="00FA5175"/>
    <w:rsid w:val="00FB64D3"/>
    <w:rsid w:val="00FF5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3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13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1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13D1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9B53D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ody Text"/>
    <w:basedOn w:val="a"/>
    <w:link w:val="a8"/>
    <w:uiPriority w:val="1"/>
    <w:qFormat/>
    <w:rsid w:val="000800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080000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1"/>
    <w:qFormat/>
    <w:rsid w:val="00080000"/>
    <w:pPr>
      <w:widowControl w:val="0"/>
      <w:autoSpaceDE w:val="0"/>
      <w:autoSpaceDN w:val="0"/>
      <w:spacing w:after="0" w:line="240" w:lineRule="auto"/>
      <w:ind w:left="382" w:firstLine="707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5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14765E0F3161C71B44F272ABB59F1B383D27BBE9E52CEBCD12D685301F2B7B1160641E328C0CEDB0c3OF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5DC735FD90AA0E3414669F90961B1416152B9ED39110FA3C653A111FC50DC2990DE4F8AFF72A5893055A44C3kF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A8D77C31E7BC51C126756803FCE8E664791C040F341870EE593927AFB765B4E338CFF7283CA707GE63E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%3DA8D77C31E7BC51C126756803FCE8E664791C040F341870EE593927AFB765B4E338CFF7283CA707GE63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23BAD1A9D766570FD7B99BFC72312DBF8EF42193906889D6A0CECFEFC8cBU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6040</Words>
  <Characters>34429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СтепановаСИ</dc:creator>
  <cp:lastModifiedBy>НоговицинаЕС</cp:lastModifiedBy>
  <cp:revision>3</cp:revision>
  <cp:lastPrinted>2018-05-16T07:09:00Z</cp:lastPrinted>
  <dcterms:created xsi:type="dcterms:W3CDTF">2023-01-19T00:30:00Z</dcterms:created>
  <dcterms:modified xsi:type="dcterms:W3CDTF">2026-01-30T03:19:00Z</dcterms:modified>
</cp:coreProperties>
</file>